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2B99E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textAlignment w:val="auto"/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/>
          <w:bCs w:val="0"/>
          <w:kern w:val="0"/>
          <w:sz w:val="24"/>
          <w:szCs w:val="24"/>
        </w:rPr>
        <w:t>附件</w:t>
      </w:r>
      <w:r>
        <w:rPr>
          <w:rFonts w:hint="eastAsia" w:ascii="宋体" w:hAnsi="宋体" w:eastAsia="宋体"/>
          <w:bCs w:val="0"/>
          <w:kern w:val="0"/>
          <w:sz w:val="24"/>
          <w:szCs w:val="24"/>
          <w:lang w:eastAsia="zh-CN"/>
        </w:rPr>
        <w:t>四</w:t>
      </w:r>
      <w:bookmarkStart w:id="0" w:name="_GoBack"/>
      <w:bookmarkEnd w:id="0"/>
    </w:p>
    <w:p w14:paraId="04B926EC">
      <w:pPr>
        <w:pStyle w:val="2"/>
        <w:spacing w:line="560" w:lineRule="exact"/>
        <w:jc w:val="center"/>
        <w:rPr>
          <w:rFonts w:ascii="方正小标宋简体" w:hAnsi="仿宋" w:eastAsia="方正小标宋简体"/>
          <w:bCs w:val="0"/>
          <w:kern w:val="0"/>
          <w:sz w:val="44"/>
          <w:szCs w:val="44"/>
        </w:rPr>
      </w:pPr>
      <w:r>
        <w:rPr>
          <w:rFonts w:hint="eastAsia" w:ascii="方正小标宋简体" w:hAnsi="仿宋" w:eastAsia="方正小标宋简体"/>
          <w:bCs w:val="0"/>
          <w:kern w:val="0"/>
          <w:sz w:val="44"/>
          <w:szCs w:val="44"/>
        </w:rPr>
        <w:t>参选承诺函</w:t>
      </w:r>
    </w:p>
    <w:p w14:paraId="09B0AC02">
      <w:pPr>
        <w:rPr>
          <w:rFonts w:ascii="仿宋" w:hAnsi="仿宋" w:eastAsia="仿宋"/>
          <w:sz w:val="32"/>
          <w:szCs w:val="32"/>
        </w:rPr>
      </w:pPr>
    </w:p>
    <w:p w14:paraId="631F0C18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致：宜宾市第二人民医院﹒四川大学华西医院宜宾医院</w:t>
      </w:r>
    </w:p>
    <w:p w14:paraId="751186D8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</w:t>
      </w:r>
      <w:r>
        <w:rPr>
          <w:rFonts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sz w:val="32"/>
          <w:szCs w:val="32"/>
        </w:rPr>
        <w:t>（公司名称）参加</w:t>
      </w:r>
      <w:r>
        <w:rPr>
          <w:rFonts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项目名称）的投标活动，现承诺：</w:t>
      </w:r>
    </w:p>
    <w:p w14:paraId="0AB7617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一、我公司满足政府采购法第二十二条关于供应商的资格要求（包括</w:t>
      </w: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具有独立承担民事责任的能力；</w:t>
      </w: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具有良好的商业信誉和健全的财务会计制度；</w:t>
      </w: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具有履行合同所必需的设备和专业技术能力；</w:t>
      </w:r>
      <w:r>
        <w:rPr>
          <w:rFonts w:ascii="仿宋" w:hAnsi="仿宋" w:eastAsia="仿宋"/>
          <w:sz w:val="32"/>
          <w:szCs w:val="32"/>
        </w:rPr>
        <w:t>4.</w:t>
      </w:r>
      <w:r>
        <w:rPr>
          <w:rFonts w:hint="eastAsia" w:ascii="仿宋" w:hAnsi="仿宋" w:eastAsia="仿宋"/>
          <w:sz w:val="32"/>
          <w:szCs w:val="32"/>
        </w:rPr>
        <w:t>有依法缴纳税收和社会保障资金的良好记录；</w:t>
      </w:r>
      <w:r>
        <w:rPr>
          <w:rFonts w:ascii="仿宋" w:hAnsi="仿宋" w:eastAsia="仿宋"/>
          <w:sz w:val="32"/>
          <w:szCs w:val="32"/>
        </w:rPr>
        <w:t>5.</w:t>
      </w:r>
      <w:r>
        <w:rPr>
          <w:rFonts w:hint="eastAsia" w:ascii="仿宋" w:hAnsi="仿宋" w:eastAsia="仿宋"/>
          <w:sz w:val="32"/>
          <w:szCs w:val="32"/>
        </w:rPr>
        <w:t>参加政府采购活动前三年内，在经营活动中没有重大违法记录；</w:t>
      </w:r>
      <w:r>
        <w:rPr>
          <w:rFonts w:ascii="仿宋" w:hAnsi="仿宋" w:eastAsia="仿宋"/>
          <w:sz w:val="32"/>
          <w:szCs w:val="32"/>
        </w:rPr>
        <w:t xml:space="preserve"> 6.</w:t>
      </w:r>
      <w:r>
        <w:rPr>
          <w:rFonts w:hint="eastAsia" w:ascii="仿宋" w:hAnsi="仿宋" w:eastAsia="仿宋"/>
          <w:sz w:val="32"/>
          <w:szCs w:val="32"/>
        </w:rPr>
        <w:t>法律、行政法规规定的其他条件），并完全满足医院采购公告相关产品授权及商务要求。</w:t>
      </w:r>
    </w:p>
    <w:p w14:paraId="64912E87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所递交的开标一览表、投标文件及证明材料相关内容均如实填写，并真实可靠，若采购人在开标、评标过程中发现我方所提供的材料不真实，则我方的参选无效；若中选将取消我方的中选资格，我方不会有异议。</w:t>
      </w:r>
    </w:p>
    <w:p w14:paraId="0BBC9120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三、若我公司经评审确定为中标供应商，承诺中标产品的供货价格不超过四川地区其它医院。</w:t>
      </w:r>
    </w:p>
    <w:p w14:paraId="5293C8C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四、一旦我方中选，保证按医院物流软件管理要求完成相关工作。</w:t>
      </w:r>
    </w:p>
    <w:p w14:paraId="420B50D5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五、一旦我方中选，我方将按采购人要求签订合同。</w:t>
      </w:r>
    </w:p>
    <w:p w14:paraId="050C12C6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六、我方未参与本采购项目前期咨询论证，不属于禁止参加本项目投标的供应商。</w:t>
      </w:r>
    </w:p>
    <w:p w14:paraId="7A42780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</w:p>
    <w:p w14:paraId="1AA212A8">
      <w:pPr>
        <w:tabs>
          <w:tab w:val="left" w:pos="480"/>
        </w:tabs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如违反以上承诺，本公司愿承担一切法律责任。</w:t>
      </w:r>
    </w:p>
    <w:p w14:paraId="1E97A2DC">
      <w:pPr>
        <w:adjustRightInd w:val="0"/>
        <w:ind w:firstLine="640" w:firstLineChars="200"/>
        <w:jc w:val="left"/>
        <w:rPr>
          <w:rFonts w:ascii="仿宋" w:hAnsi="仿宋" w:eastAsia="仿宋"/>
          <w:bCs/>
          <w:sz w:val="32"/>
          <w:szCs w:val="32"/>
        </w:rPr>
      </w:pPr>
    </w:p>
    <w:p w14:paraId="16248117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投标人名称：</w:t>
      </w:r>
      <w:r>
        <w:rPr>
          <w:rFonts w:ascii="仿宋" w:hAnsi="仿宋" w:eastAsia="仿宋"/>
          <w:b/>
          <w:sz w:val="32"/>
          <w:szCs w:val="32"/>
        </w:rPr>
        <w:t xml:space="preserve">        </w:t>
      </w:r>
      <w:r>
        <w:rPr>
          <w:rFonts w:hint="eastAsia" w:ascii="仿宋" w:hAnsi="仿宋" w:eastAsia="仿宋"/>
          <w:b/>
          <w:sz w:val="32"/>
          <w:szCs w:val="32"/>
        </w:rPr>
        <w:t>（盖章）</w:t>
      </w:r>
    </w:p>
    <w:p w14:paraId="42E08CA5">
      <w:pPr>
        <w:adjustRightInd w:val="0"/>
        <w:ind w:firstLine="643" w:firstLineChars="200"/>
        <w:jc w:val="left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法定代表人或授权代表（签字）：</w:t>
      </w:r>
    </w:p>
    <w:p w14:paraId="0489B053">
      <w:pPr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日期：</w:t>
      </w:r>
    </w:p>
    <w:p w14:paraId="6C2B8925">
      <w:pPr>
        <w:ind w:firstLine="640" w:firstLineChars="20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c0NzZhN2ExYjlhMzIwMGQ2MzlhZjEwM2FjYmUifQ=="/>
  </w:docVars>
  <w:rsids>
    <w:rsidRoot w:val="00840C8A"/>
    <w:rsid w:val="000E19DB"/>
    <w:rsid w:val="00123E05"/>
    <w:rsid w:val="001262FC"/>
    <w:rsid w:val="00187209"/>
    <w:rsid w:val="001F51E7"/>
    <w:rsid w:val="002222D8"/>
    <w:rsid w:val="002510BD"/>
    <w:rsid w:val="002D261A"/>
    <w:rsid w:val="00315C19"/>
    <w:rsid w:val="0044181C"/>
    <w:rsid w:val="0048334E"/>
    <w:rsid w:val="00664FDB"/>
    <w:rsid w:val="00675B4E"/>
    <w:rsid w:val="006F5BD6"/>
    <w:rsid w:val="00736C92"/>
    <w:rsid w:val="007C0FE0"/>
    <w:rsid w:val="007C3919"/>
    <w:rsid w:val="007D1E0D"/>
    <w:rsid w:val="00840C8A"/>
    <w:rsid w:val="008747A8"/>
    <w:rsid w:val="0089263C"/>
    <w:rsid w:val="008E7195"/>
    <w:rsid w:val="008F44E4"/>
    <w:rsid w:val="00910EE7"/>
    <w:rsid w:val="009C2FEE"/>
    <w:rsid w:val="00A37C0C"/>
    <w:rsid w:val="00A85827"/>
    <w:rsid w:val="00B968F7"/>
    <w:rsid w:val="00C77141"/>
    <w:rsid w:val="00CA0873"/>
    <w:rsid w:val="00CB1271"/>
    <w:rsid w:val="00CC1285"/>
    <w:rsid w:val="00DB078C"/>
    <w:rsid w:val="00E475DF"/>
    <w:rsid w:val="00EE07D4"/>
    <w:rsid w:val="00EF618C"/>
    <w:rsid w:val="00F44D95"/>
    <w:rsid w:val="00F62749"/>
    <w:rsid w:val="00FF68C2"/>
    <w:rsid w:val="0CAE43D5"/>
    <w:rsid w:val="1C7D4E3A"/>
    <w:rsid w:val="213379FC"/>
    <w:rsid w:val="42D52F8E"/>
    <w:rsid w:val="482832A4"/>
    <w:rsid w:val="50035AF2"/>
    <w:rsid w:val="66F0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link w:val="2"/>
    <w:autoRedefine/>
    <w:qFormat/>
    <w:locked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眉 字符"/>
    <w:link w:val="4"/>
    <w:autoRedefine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cdswyy</Company>
  <Pages>2</Pages>
  <Words>509</Words>
  <Characters>515</Characters>
  <Lines>4</Lines>
  <Paragraphs>1</Paragraphs>
  <TotalTime>85</TotalTime>
  <ScaleCrop>false</ScaleCrop>
  <LinksUpToDate>false</LinksUpToDate>
  <CharactersWithSpaces>546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2018-07-19T03:32:00Z</dcterms:created>
  <dc:creator>zf</dc:creator>
  <cp:lastModifiedBy>张振兴</cp:lastModifiedBy>
  <cp:lastPrinted>2023-02-10T06:26:00Z</cp:lastPrinted>
  <dcterms:modified xsi:type="dcterms:W3CDTF">2025-09-17T07:45:37Z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15D214080C1A4EFF870639875A756F38_12</vt:lpwstr>
  </property>
  <property fmtid="{D5CDD505-2E9C-101B-9397-08002B2CF9AE}" pid="4" name="KSOTemplateDocerSaveRecord">
    <vt:lpwstr>eyJoZGlkIjoiNGY5OTc0NzZhN2ExYjlhMzIwMGQ2MzlhZjEwM2FjYmUiLCJ1c2VySWQiOiI0ODg5MTE2MzUifQ==</vt:lpwstr>
  </property>
</Properties>
</file>