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611" w:rsidRDefault="00597611" w:rsidP="00597611">
      <w:pPr>
        <w:pStyle w:val="a4"/>
      </w:pPr>
      <w:r w:rsidRPr="00597611">
        <w:rPr>
          <w:rFonts w:hint="eastAsia"/>
        </w:rPr>
        <w:t>DRG</w:t>
      </w:r>
      <w:r w:rsidRPr="00597611">
        <w:rPr>
          <w:rFonts w:hint="eastAsia"/>
        </w:rPr>
        <w:t>管理平台技术</w:t>
      </w:r>
      <w:r w:rsidR="00617CA5">
        <w:rPr>
          <w:rFonts w:hint="eastAsia"/>
        </w:rPr>
        <w:t>与服务</w:t>
      </w:r>
      <w:r w:rsidRPr="00597611">
        <w:rPr>
          <w:rFonts w:hint="eastAsia"/>
        </w:rPr>
        <w:t>要求</w:t>
      </w:r>
      <w:bookmarkStart w:id="0" w:name="_Toc22746229"/>
      <w:bookmarkStart w:id="1" w:name="_Toc87975956"/>
    </w:p>
    <w:p w:rsidR="00012296" w:rsidRPr="00861CF3" w:rsidRDefault="00012296" w:rsidP="00597611">
      <w:pPr>
        <w:pStyle w:val="a4"/>
        <w:numPr>
          <w:ilvl w:val="0"/>
          <w:numId w:val="4"/>
        </w:numPr>
        <w:jc w:val="both"/>
      </w:pPr>
      <w:r w:rsidRPr="00861CF3">
        <w:rPr>
          <w:rFonts w:hint="eastAsia"/>
        </w:rPr>
        <w:t>总体技术需求</w:t>
      </w:r>
      <w:bookmarkEnd w:id="0"/>
      <w:bookmarkEnd w:id="1"/>
    </w:p>
    <w:p w:rsidR="00B320AD" w:rsidRDefault="00B320AD" w:rsidP="00B320AD">
      <w:pPr>
        <w:spacing w:line="360" w:lineRule="auto"/>
        <w:ind w:firstLineChars="200" w:firstLine="420"/>
        <w:rPr>
          <w:rFonts w:ascii="宋体" w:hAnsi="宋体" w:cs="宋体" w:hint="eastAsia"/>
        </w:rPr>
      </w:pPr>
      <w:r w:rsidRPr="00064CAB">
        <w:rPr>
          <w:rFonts w:ascii="宋体" w:hAnsi="宋体" w:cs="宋体" w:hint="eastAsia"/>
        </w:rPr>
        <w:t>本次项目为软件系统服务项目，硬件、网络、安全等都利用现有医院资源，不另行采购。</w:t>
      </w:r>
    </w:p>
    <w:p w:rsidR="00B320AD" w:rsidRPr="00064CAB" w:rsidRDefault="00B320AD" w:rsidP="00B320AD">
      <w:pPr>
        <w:spacing w:line="360" w:lineRule="auto"/>
        <w:ind w:firstLineChars="200" w:firstLine="420"/>
        <w:rPr>
          <w:rFonts w:ascii="宋体" w:hAnsi="宋体" w:cs="宋体"/>
        </w:rPr>
      </w:pPr>
      <w:r w:rsidRPr="00064CAB">
        <w:rPr>
          <w:rFonts w:ascii="宋体" w:hAnsi="宋体" w:cs="宋体" w:hint="eastAsia"/>
        </w:rPr>
        <w:t>总体技术需求如下：</w:t>
      </w:r>
    </w:p>
    <w:p w:rsidR="00B320AD" w:rsidRPr="00064CAB" w:rsidRDefault="00B320AD" w:rsidP="00B320AD">
      <w:pPr>
        <w:spacing w:line="360" w:lineRule="auto"/>
        <w:ind w:firstLineChars="200" w:firstLine="420"/>
        <w:rPr>
          <w:rFonts w:ascii="宋体" w:hAnsi="宋体" w:cs="宋体"/>
        </w:rPr>
      </w:pPr>
      <w:r w:rsidRPr="00064CAB">
        <w:rPr>
          <w:rFonts w:ascii="宋体" w:hAnsi="宋体" w:cs="宋体" w:hint="eastAsia"/>
        </w:rPr>
        <w:t>1、采用多层架构的B/S结构，应用展示端建议采用HTML5技术</w:t>
      </w:r>
      <w:r>
        <w:rPr>
          <w:rFonts w:ascii="宋体" w:hAnsi="宋体" w:cs="宋体" w:hint="eastAsia"/>
        </w:rPr>
        <w:t>，</w:t>
      </w:r>
      <w:r w:rsidRPr="00064CAB">
        <w:rPr>
          <w:rFonts w:ascii="宋体" w:hAnsi="宋体" w:cs="宋体" w:hint="eastAsia"/>
        </w:rPr>
        <w:t>必须支持跨平台（Windows、IOS、Android平台</w:t>
      </w:r>
      <w:r w:rsidRPr="00064CAB">
        <w:rPr>
          <w:rFonts w:ascii="宋体" w:hAnsi="宋体" w:cs="宋体"/>
        </w:rPr>
        <w:t>）</w:t>
      </w:r>
      <w:r w:rsidRPr="00064CAB">
        <w:rPr>
          <w:rFonts w:ascii="宋体" w:hAnsi="宋体" w:cs="宋体" w:hint="eastAsia"/>
        </w:rPr>
        <w:t>的应用展示；</w:t>
      </w:r>
    </w:p>
    <w:p w:rsidR="00B320AD" w:rsidRPr="00064CAB" w:rsidRDefault="00B320AD" w:rsidP="00B320AD">
      <w:pPr>
        <w:spacing w:line="360" w:lineRule="auto"/>
        <w:ind w:firstLineChars="200" w:firstLine="420"/>
        <w:rPr>
          <w:rFonts w:ascii="宋体" w:hAnsi="宋体" w:cs="宋体"/>
        </w:rPr>
      </w:pPr>
      <w:r w:rsidRPr="00064CAB">
        <w:rPr>
          <w:rFonts w:ascii="宋体" w:hAnsi="宋体" w:cs="宋体" w:hint="eastAsia"/>
        </w:rPr>
        <w:t>2</w:t>
      </w:r>
      <w:r w:rsidRPr="00B320AD">
        <w:rPr>
          <w:rFonts w:ascii="宋体" w:hAnsi="宋体" w:cs="宋体" w:hint="eastAsia"/>
        </w:rPr>
        <w:t>､</w:t>
      </w:r>
      <w:r>
        <w:rPr>
          <w:rFonts w:ascii="宋体" w:hAnsi="宋体" w:cs="宋体" w:hint="eastAsia"/>
        </w:rPr>
        <w:t>考虑到平台将来的可扩展性，平台必须是开放式的；</w:t>
      </w:r>
      <w:r w:rsidRPr="00064CAB">
        <w:rPr>
          <w:rFonts w:ascii="宋体" w:hAnsi="宋体" w:cs="宋体" w:hint="eastAsia"/>
        </w:rPr>
        <w:t>展示页面可视化配置，灵活增加；具有数据集，且数据集可自定义配置；</w:t>
      </w:r>
    </w:p>
    <w:p w:rsidR="00B320AD" w:rsidRPr="00064CAB" w:rsidRDefault="00B320AD" w:rsidP="00B320AD">
      <w:pPr>
        <w:spacing w:line="360" w:lineRule="auto"/>
        <w:ind w:firstLineChars="200" w:firstLine="420"/>
        <w:rPr>
          <w:rFonts w:ascii="宋体" w:hAnsi="宋体" w:cs="宋体"/>
        </w:rPr>
      </w:pPr>
      <w:r w:rsidRPr="00064CAB">
        <w:rPr>
          <w:rFonts w:ascii="宋体" w:hAnsi="宋体" w:cs="宋体" w:hint="eastAsia"/>
        </w:rPr>
        <w:t>3、要有数据展现引擎，可以根据医院需求灵活地配置相关管理指标的呈现；</w:t>
      </w:r>
    </w:p>
    <w:p w:rsidR="00B320AD" w:rsidRPr="00064CAB" w:rsidRDefault="00B320AD" w:rsidP="00B320AD">
      <w:pPr>
        <w:spacing w:line="360" w:lineRule="auto"/>
        <w:ind w:firstLineChars="200" w:firstLine="420"/>
        <w:rPr>
          <w:rFonts w:ascii="宋体" w:hAnsi="宋体" w:cs="宋体"/>
        </w:rPr>
      </w:pPr>
      <w:r w:rsidRPr="00064CAB">
        <w:rPr>
          <w:rFonts w:ascii="宋体" w:hAnsi="宋体" w:cs="宋体" w:hint="eastAsia"/>
        </w:rPr>
        <w:t>4、系统支持ORACLE等主流大型数据库；</w:t>
      </w:r>
    </w:p>
    <w:p w:rsidR="00B320AD" w:rsidRPr="00B320AD" w:rsidRDefault="00B320AD" w:rsidP="00B320AD">
      <w:pPr>
        <w:spacing w:line="360" w:lineRule="auto"/>
        <w:ind w:firstLineChars="200" w:firstLine="420"/>
        <w:rPr>
          <w:rFonts w:ascii="宋体" w:hAnsi="宋体" w:cs="宋体"/>
        </w:rPr>
      </w:pPr>
      <w:r w:rsidRPr="00B320AD">
        <w:rPr>
          <w:rFonts w:ascii="宋体" w:hAnsi="宋体" w:cs="宋体" w:hint="eastAsia"/>
        </w:rPr>
        <w:t>支持主流厂商的硬件及操作系统平台；</w:t>
      </w:r>
    </w:p>
    <w:p w:rsidR="00B320AD" w:rsidRPr="00B320AD" w:rsidRDefault="00B320AD" w:rsidP="00B320AD">
      <w:pPr>
        <w:spacing w:line="360" w:lineRule="auto"/>
        <w:ind w:firstLineChars="200" w:firstLine="420"/>
        <w:rPr>
          <w:rFonts w:ascii="宋体" w:hAnsi="宋体" w:cs="宋体"/>
        </w:rPr>
      </w:pPr>
      <w:r w:rsidRPr="00B320AD">
        <w:rPr>
          <w:rFonts w:ascii="宋体" w:hAnsi="宋体" w:cs="宋体" w:hint="eastAsia"/>
        </w:rPr>
        <w:t>支持Unix、Linux 、Windows操作系统，支持C/S/S或B/S/S的体系结构；</w:t>
      </w:r>
    </w:p>
    <w:p w:rsidR="00B320AD" w:rsidRPr="00B320AD" w:rsidRDefault="00B320AD" w:rsidP="00B320AD">
      <w:pPr>
        <w:spacing w:line="360" w:lineRule="auto"/>
        <w:ind w:firstLineChars="200" w:firstLine="420"/>
        <w:rPr>
          <w:rFonts w:ascii="宋体" w:hAnsi="宋体" w:cs="宋体"/>
        </w:rPr>
      </w:pPr>
      <w:r w:rsidRPr="00B320AD">
        <w:rPr>
          <w:rFonts w:ascii="宋体" w:hAnsi="宋体" w:cs="宋体" w:hint="eastAsia"/>
        </w:rPr>
        <w:t>支持关系模型，支持分布式处理；</w:t>
      </w:r>
    </w:p>
    <w:p w:rsidR="00B320AD" w:rsidRPr="00B320AD" w:rsidRDefault="00B320AD" w:rsidP="00B320AD">
      <w:pPr>
        <w:spacing w:line="360" w:lineRule="auto"/>
        <w:ind w:firstLineChars="200" w:firstLine="420"/>
        <w:rPr>
          <w:rFonts w:ascii="宋体" w:hAnsi="宋体" w:cs="宋体"/>
        </w:rPr>
      </w:pPr>
      <w:r w:rsidRPr="00B320AD">
        <w:rPr>
          <w:rFonts w:ascii="宋体" w:hAnsi="宋体" w:cs="宋体" w:hint="eastAsia"/>
        </w:rPr>
        <w:t>支持主流的网络协议（TCP/IP、IPX/SPX、NETBIOS及混合协议等）；</w:t>
      </w:r>
    </w:p>
    <w:p w:rsidR="00B320AD" w:rsidRPr="00064CAB" w:rsidRDefault="00B320AD" w:rsidP="00B320AD">
      <w:pPr>
        <w:spacing w:line="360" w:lineRule="auto"/>
        <w:ind w:firstLineChars="200" w:firstLine="420"/>
        <w:rPr>
          <w:rFonts w:ascii="宋体" w:hAnsi="宋体" w:cs="宋体"/>
        </w:rPr>
      </w:pPr>
      <w:r w:rsidRPr="00064CAB">
        <w:rPr>
          <w:rFonts w:ascii="宋体" w:hAnsi="宋体" w:cs="宋体" w:hint="eastAsia"/>
        </w:rPr>
        <w:t>5、须提供配套ETL工具、数据订阅工具、消息引擎、规则库、报表工具、数据共享引擎等一系列应用工具，可确保各种临床和管理应用效果的配置扩展实现。</w:t>
      </w:r>
    </w:p>
    <w:p w:rsidR="00B320AD" w:rsidRPr="00064CAB" w:rsidRDefault="00B320AD" w:rsidP="00B320AD">
      <w:pPr>
        <w:spacing w:line="360" w:lineRule="auto"/>
        <w:ind w:firstLineChars="200" w:firstLine="420"/>
        <w:rPr>
          <w:rFonts w:ascii="宋体" w:hAnsi="宋体" w:cs="宋体"/>
        </w:rPr>
      </w:pPr>
      <w:r w:rsidRPr="00064CAB">
        <w:rPr>
          <w:rFonts w:ascii="宋体" w:hAnsi="宋体" w:cs="宋体"/>
        </w:rPr>
        <w:t>6</w:t>
      </w:r>
      <w:r w:rsidRPr="00064CAB">
        <w:rPr>
          <w:rFonts w:ascii="宋体" w:hAnsi="宋体" w:cs="宋体" w:hint="eastAsia"/>
        </w:rPr>
        <w:t>、要求有独立的</w:t>
      </w:r>
      <w:r w:rsidRPr="00B320AD">
        <w:rPr>
          <w:rFonts w:ascii="宋体" w:hAnsi="宋体" w:cs="宋体"/>
        </w:rPr>
        <w:t>DRGs</w:t>
      </w:r>
      <w:r w:rsidRPr="00064CAB">
        <w:rPr>
          <w:rFonts w:ascii="宋体" w:hAnsi="宋体" w:cs="宋体" w:hint="eastAsia"/>
        </w:rPr>
        <w:t>数据中心的数据模型,不可直接引用当前业务系统模型或消息模型。要通过ETL技术对原始业务数据进行抽取、转换、清洗并转存到CDR数据模型中，形成集中存储的</w:t>
      </w:r>
      <w:r w:rsidRPr="00B320AD">
        <w:rPr>
          <w:rFonts w:ascii="宋体" w:hAnsi="宋体" w:cs="宋体"/>
        </w:rPr>
        <w:t>DRGs</w:t>
      </w:r>
      <w:r w:rsidRPr="00064CAB">
        <w:rPr>
          <w:rFonts w:ascii="宋体" w:hAnsi="宋体" w:cs="宋体" w:hint="eastAsia"/>
        </w:rPr>
        <w:t>数据集；</w:t>
      </w:r>
    </w:p>
    <w:p w:rsidR="00B320AD" w:rsidRDefault="00B320AD" w:rsidP="00B320AD">
      <w:pPr>
        <w:spacing w:line="360" w:lineRule="auto"/>
        <w:ind w:firstLineChars="200" w:firstLine="420"/>
        <w:rPr>
          <w:rFonts w:ascii="宋体" w:hAnsi="宋体" w:cs="宋体" w:hint="eastAsia"/>
        </w:rPr>
      </w:pPr>
      <w:r w:rsidRPr="00064CAB">
        <w:rPr>
          <w:rFonts w:ascii="宋体" w:hAnsi="宋体" w:cs="宋体"/>
        </w:rPr>
        <w:lastRenderedPageBreak/>
        <w:t>7</w:t>
      </w:r>
      <w:r w:rsidRPr="00064CAB">
        <w:rPr>
          <w:rFonts w:ascii="宋体" w:hAnsi="宋体" w:cs="宋体" w:hint="eastAsia"/>
        </w:rPr>
        <w:t>、</w:t>
      </w:r>
      <w:r w:rsidRPr="00B320AD">
        <w:rPr>
          <w:rFonts w:ascii="宋体" w:hAnsi="宋体" w:cs="宋体"/>
        </w:rPr>
        <w:t>DRGs</w:t>
      </w:r>
      <w:r w:rsidRPr="00064CAB">
        <w:rPr>
          <w:rFonts w:ascii="宋体" w:hAnsi="宋体" w:cs="宋体" w:hint="eastAsia"/>
        </w:rPr>
        <w:t>数据中心从HIS、电子病历等医院业务系统接入数据时，为不影响当前业务系统的正常运行，也不增加接口改造的风险及费用，推荐采用CDC技术方案（只要能达到准确、高效的数据采集，也可以允许其他技术方案），支持ESB</w:t>
      </w:r>
      <w:r w:rsidR="007B0B28">
        <w:rPr>
          <w:rFonts w:ascii="宋体" w:hAnsi="宋体" w:cs="宋体" w:hint="eastAsia"/>
        </w:rPr>
        <w:t>接入；</w:t>
      </w:r>
    </w:p>
    <w:p w:rsidR="007B0B28" w:rsidRPr="007B0B28" w:rsidRDefault="007B0B28" w:rsidP="007B0B28">
      <w:pPr>
        <w:spacing w:line="360" w:lineRule="auto"/>
        <w:ind w:firstLineChars="200" w:firstLine="420"/>
        <w:rPr>
          <w:rFonts w:ascii="宋体" w:hAnsi="宋体" w:cs="宋体"/>
        </w:rPr>
      </w:pPr>
      <w:r w:rsidRPr="00A73860">
        <w:rPr>
          <w:rFonts w:ascii="宋体" w:hAnsi="宋体" w:cs="宋体" w:hint="eastAsia"/>
        </w:rPr>
        <w:t>8、需要完成与医院HIS系统的对接</w:t>
      </w:r>
      <w:r>
        <w:rPr>
          <w:rFonts w:ascii="宋体" w:hAnsi="宋体" w:cs="宋体" w:hint="eastAsia"/>
        </w:rPr>
        <w:t>。</w:t>
      </w:r>
    </w:p>
    <w:p w:rsidR="00012296" w:rsidRDefault="00012296" w:rsidP="00597611">
      <w:pPr>
        <w:pStyle w:val="a4"/>
        <w:numPr>
          <w:ilvl w:val="0"/>
          <w:numId w:val="4"/>
        </w:numPr>
        <w:jc w:val="both"/>
        <w:rPr>
          <w:rFonts w:hint="eastAsia"/>
        </w:rPr>
      </w:pPr>
      <w:bookmarkStart w:id="2" w:name="_Toc87975957"/>
      <w:r>
        <w:rPr>
          <w:rFonts w:hint="eastAsia"/>
        </w:rPr>
        <w:t>系统功能</w:t>
      </w:r>
      <w:bookmarkEnd w:id="2"/>
      <w:r w:rsidR="007B0B28">
        <w:rPr>
          <w:rFonts w:hint="eastAsia"/>
        </w:rPr>
        <w:t>需求</w:t>
      </w:r>
    </w:p>
    <w:p w:rsidR="007B0B28" w:rsidRPr="00064CAB" w:rsidRDefault="007B0B28" w:rsidP="009F5638">
      <w:pPr>
        <w:pStyle w:val="3"/>
        <w:numPr>
          <w:ilvl w:val="1"/>
          <w:numId w:val="5"/>
        </w:numPr>
        <w:jc w:val="left"/>
        <w:rPr>
          <w:rFonts w:ascii="宋体" w:hAnsi="宋体"/>
        </w:rPr>
      </w:pPr>
      <w:bookmarkStart w:id="3" w:name="_Toc130205451"/>
      <w:r w:rsidRPr="00064CAB">
        <w:rPr>
          <w:rFonts w:ascii="宋体" w:hAnsi="宋体" w:hint="eastAsia"/>
        </w:rPr>
        <w:t>D</w:t>
      </w:r>
      <w:r w:rsidRPr="00064CAB">
        <w:rPr>
          <w:rFonts w:ascii="宋体" w:hAnsi="宋体"/>
        </w:rPr>
        <w:t>RG</w:t>
      </w:r>
      <w:r w:rsidRPr="00064CAB">
        <w:rPr>
          <w:rFonts w:ascii="宋体" w:hAnsi="宋体" w:hint="eastAsia"/>
        </w:rPr>
        <w:t>运行数据中心</w:t>
      </w:r>
      <w:bookmarkEnd w:id="3"/>
    </w:p>
    <w:tbl>
      <w:tblPr>
        <w:tblW w:w="8310" w:type="dxa"/>
        <w:tblLook w:val="04A0" w:firstRow="1" w:lastRow="0" w:firstColumn="1" w:lastColumn="0" w:noHBand="0" w:noVBand="1"/>
      </w:tblPr>
      <w:tblGrid>
        <w:gridCol w:w="1271"/>
        <w:gridCol w:w="1447"/>
        <w:gridCol w:w="5592"/>
      </w:tblGrid>
      <w:tr w:rsidR="007B0B28" w:rsidRPr="00064CAB" w:rsidTr="00B427A9">
        <w:trPr>
          <w:tblHead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0B28" w:rsidRPr="00064CAB" w:rsidRDefault="007B0B28" w:rsidP="00B427A9">
            <w:pPr>
              <w:jc w:val="center"/>
              <w:rPr>
                <w:rFonts w:ascii="宋体" w:hAnsi="宋体" w:cs="宋体"/>
                <w:b/>
                <w:bCs/>
                <w:kern w:val="0"/>
                <w:szCs w:val="24"/>
              </w:rPr>
            </w:pPr>
            <w:r w:rsidRPr="00064CAB">
              <w:rPr>
                <w:rFonts w:ascii="宋体" w:hAnsi="宋体" w:cs="宋体" w:hint="eastAsia"/>
                <w:b/>
                <w:bCs/>
                <w:kern w:val="0"/>
                <w:szCs w:val="24"/>
              </w:rPr>
              <w:t>模块</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0B28" w:rsidRPr="00064CAB" w:rsidRDefault="007B0B28" w:rsidP="00B427A9">
            <w:pPr>
              <w:jc w:val="center"/>
              <w:rPr>
                <w:rFonts w:ascii="宋体" w:hAnsi="宋体" w:cs="宋体"/>
                <w:b/>
                <w:bCs/>
                <w:kern w:val="0"/>
                <w:szCs w:val="24"/>
              </w:rPr>
            </w:pPr>
            <w:r w:rsidRPr="00064CAB">
              <w:rPr>
                <w:rFonts w:ascii="宋体" w:hAnsi="宋体" w:cs="宋体" w:hint="eastAsia"/>
                <w:b/>
                <w:bCs/>
                <w:kern w:val="0"/>
                <w:szCs w:val="24"/>
              </w:rPr>
              <w:t>功能点</w:t>
            </w:r>
          </w:p>
        </w:tc>
        <w:tc>
          <w:tcPr>
            <w:tcW w:w="55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0B28" w:rsidRPr="00064CAB" w:rsidRDefault="007B0B28" w:rsidP="00B427A9">
            <w:pPr>
              <w:jc w:val="center"/>
              <w:rPr>
                <w:rFonts w:ascii="宋体" w:hAnsi="宋体" w:cs="宋体"/>
                <w:b/>
                <w:bCs/>
                <w:kern w:val="0"/>
                <w:szCs w:val="24"/>
              </w:rPr>
            </w:pPr>
            <w:r w:rsidRPr="00064CAB">
              <w:rPr>
                <w:rFonts w:ascii="宋体" w:hAnsi="宋体" w:cs="宋体" w:hint="eastAsia"/>
                <w:b/>
                <w:bCs/>
                <w:kern w:val="0"/>
                <w:szCs w:val="24"/>
              </w:rPr>
              <w:t>功能描述</w:t>
            </w:r>
          </w:p>
        </w:tc>
      </w:tr>
      <w:tr w:rsidR="007B0B28" w:rsidRPr="00064CAB" w:rsidTr="00B427A9">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0B28" w:rsidRPr="00064CAB" w:rsidRDefault="007B0B28" w:rsidP="00B427A9">
            <w:pPr>
              <w:rPr>
                <w:rFonts w:ascii="宋体" w:hAnsi="宋体" w:cs="宋体"/>
                <w:kern w:val="0"/>
                <w:szCs w:val="24"/>
              </w:rPr>
            </w:pPr>
            <w:r w:rsidRPr="00064CAB">
              <w:rPr>
                <w:rFonts w:ascii="宋体" w:hAnsi="宋体" w:cs="宋体" w:hint="eastAsia"/>
                <w:kern w:val="0"/>
                <w:szCs w:val="24"/>
              </w:rPr>
              <w:t>数据配置</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0B28" w:rsidRPr="00064CAB" w:rsidRDefault="007B0B28" w:rsidP="00B427A9">
            <w:pPr>
              <w:rPr>
                <w:rFonts w:ascii="宋体" w:hAnsi="宋体" w:cs="宋体"/>
                <w:kern w:val="0"/>
                <w:szCs w:val="24"/>
              </w:rPr>
            </w:pPr>
            <w:r w:rsidRPr="00064CAB">
              <w:rPr>
                <w:rFonts w:ascii="宋体" w:hAnsi="宋体" w:cs="宋体" w:hint="eastAsia"/>
                <w:kern w:val="0"/>
                <w:szCs w:val="24"/>
              </w:rPr>
              <w:t>对各种异构数据源类型通过可视化的方式配置接入</w:t>
            </w:r>
          </w:p>
        </w:tc>
        <w:tc>
          <w:tcPr>
            <w:tcW w:w="55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0B28" w:rsidRPr="00064CAB" w:rsidRDefault="007B0B28" w:rsidP="00B427A9">
            <w:pPr>
              <w:rPr>
                <w:rFonts w:ascii="宋体" w:hAnsi="宋体" w:cs="宋体"/>
                <w:kern w:val="0"/>
                <w:szCs w:val="24"/>
              </w:rPr>
            </w:pPr>
            <w:r w:rsidRPr="00064CAB">
              <w:rPr>
                <w:rFonts w:ascii="宋体" w:hAnsi="宋体" w:cs="宋体" w:hint="eastAsia"/>
                <w:kern w:val="0"/>
                <w:szCs w:val="24"/>
              </w:rPr>
              <w:t>1.支持多种数据源接入包含Oracle、SqlServer、MySql、GP,Cache，支持Oracle集群模式接入；</w:t>
            </w:r>
            <w:r w:rsidRPr="00064CAB">
              <w:rPr>
                <w:rFonts w:ascii="宋体" w:hAnsi="宋体" w:cs="宋体" w:hint="eastAsia"/>
                <w:kern w:val="0"/>
                <w:szCs w:val="24"/>
              </w:rPr>
              <w:br/>
              <w:t>2.支持DB接入和WebService接入方式；</w:t>
            </w:r>
            <w:r w:rsidRPr="00064CAB">
              <w:rPr>
                <w:rFonts w:ascii="宋体" w:hAnsi="宋体" w:cs="宋体" w:hint="eastAsia"/>
                <w:kern w:val="0"/>
                <w:szCs w:val="24"/>
              </w:rPr>
              <w:br/>
              <w:t>3.DB接入全程可视化配置，只需要简单勾选需要同步的表即可完成数据接入任务的创建；</w:t>
            </w:r>
            <w:r w:rsidRPr="00064CAB">
              <w:rPr>
                <w:rFonts w:ascii="宋体" w:hAnsi="宋体" w:cs="宋体" w:hint="eastAsia"/>
                <w:kern w:val="0"/>
                <w:szCs w:val="24"/>
              </w:rPr>
              <w:br/>
              <w:t>4.支持表创建、注释、主键一键式同步；</w:t>
            </w:r>
            <w:r w:rsidRPr="00064CAB">
              <w:rPr>
                <w:rFonts w:ascii="宋体" w:hAnsi="宋体" w:cs="宋体" w:hint="eastAsia"/>
                <w:kern w:val="0"/>
                <w:szCs w:val="24"/>
              </w:rPr>
              <w:br/>
              <w:t>5.支持对数据源的全量同步和增量同步；</w:t>
            </w:r>
            <w:r w:rsidRPr="00064CAB">
              <w:rPr>
                <w:rFonts w:ascii="宋体" w:hAnsi="宋体" w:cs="宋体" w:hint="eastAsia"/>
                <w:kern w:val="0"/>
                <w:szCs w:val="24"/>
              </w:rPr>
              <w:br/>
              <w:t>6.支持WebService接入增量全量同步方式；</w:t>
            </w:r>
            <w:r w:rsidRPr="00064CAB">
              <w:rPr>
                <w:rFonts w:ascii="宋体" w:hAnsi="宋体" w:cs="宋体" w:hint="eastAsia"/>
                <w:kern w:val="0"/>
                <w:szCs w:val="24"/>
              </w:rPr>
              <w:br/>
              <w:t>7.支持对XML、XML&lt;Json&gt;解析，支持属性提取；</w:t>
            </w:r>
            <w:r w:rsidRPr="00064CAB">
              <w:rPr>
                <w:rFonts w:ascii="宋体" w:hAnsi="宋体" w:cs="宋体" w:hint="eastAsia"/>
                <w:kern w:val="0"/>
                <w:szCs w:val="24"/>
              </w:rPr>
              <w:br/>
              <w:t>8.支持按单个病人、时间区间获取数据，支持自定义请求头、请求体；</w:t>
            </w:r>
            <w:r w:rsidRPr="00064CAB">
              <w:rPr>
                <w:rFonts w:ascii="宋体" w:hAnsi="宋体" w:cs="宋体" w:hint="eastAsia"/>
                <w:kern w:val="0"/>
                <w:szCs w:val="24"/>
              </w:rPr>
              <w:br/>
              <w:t>9.支持发布接入数据接入方式（通过WebService主动推送数据）；</w:t>
            </w:r>
            <w:r w:rsidRPr="00064CAB">
              <w:rPr>
                <w:rFonts w:ascii="宋体" w:hAnsi="宋体" w:cs="宋体" w:hint="eastAsia"/>
                <w:kern w:val="0"/>
                <w:szCs w:val="24"/>
              </w:rPr>
              <w:br/>
              <w:t>10.支持文件格式的数据同步，根据文件信息自动创建实体表。</w:t>
            </w:r>
          </w:p>
        </w:tc>
      </w:tr>
      <w:tr w:rsidR="007B0B28" w:rsidRPr="00064CAB" w:rsidTr="00B427A9">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0B28" w:rsidRPr="00064CAB" w:rsidRDefault="007B0B28" w:rsidP="00B427A9">
            <w:pPr>
              <w:rPr>
                <w:rFonts w:ascii="宋体" w:hAnsi="宋体" w:cs="宋体"/>
                <w:kern w:val="0"/>
                <w:szCs w:val="24"/>
              </w:rPr>
            </w:pPr>
            <w:r w:rsidRPr="00064CAB">
              <w:rPr>
                <w:rFonts w:ascii="宋体" w:hAnsi="宋体" w:cs="宋体" w:hint="eastAsia"/>
                <w:kern w:val="0"/>
                <w:szCs w:val="24"/>
              </w:rPr>
              <w:t>项目管理</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0B28" w:rsidRPr="00064CAB" w:rsidRDefault="007B0B28" w:rsidP="00B427A9">
            <w:pPr>
              <w:rPr>
                <w:rFonts w:ascii="宋体" w:hAnsi="宋体" w:cs="宋体"/>
                <w:kern w:val="0"/>
                <w:szCs w:val="24"/>
              </w:rPr>
            </w:pPr>
            <w:r w:rsidRPr="00064CAB">
              <w:rPr>
                <w:rFonts w:ascii="宋体" w:hAnsi="宋体" w:cs="宋体" w:hint="eastAsia"/>
                <w:kern w:val="0"/>
                <w:szCs w:val="24"/>
              </w:rPr>
              <w:t>实现工作流自助开发，并支持对工作流的导入导出</w:t>
            </w:r>
          </w:p>
        </w:tc>
        <w:tc>
          <w:tcPr>
            <w:tcW w:w="55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0B28" w:rsidRPr="00064CAB" w:rsidRDefault="007B0B28" w:rsidP="00B427A9">
            <w:pPr>
              <w:rPr>
                <w:rFonts w:ascii="宋体" w:hAnsi="宋体" w:cs="宋体"/>
                <w:kern w:val="0"/>
                <w:szCs w:val="24"/>
              </w:rPr>
            </w:pPr>
            <w:r w:rsidRPr="00064CAB">
              <w:rPr>
                <w:rFonts w:ascii="宋体" w:hAnsi="宋体" w:cs="宋体" w:hint="eastAsia"/>
                <w:kern w:val="0"/>
                <w:szCs w:val="24"/>
              </w:rPr>
              <w:t>1.同时支持数据接入和数据模型项目的定义；</w:t>
            </w:r>
            <w:r w:rsidRPr="00064CAB">
              <w:rPr>
                <w:rFonts w:ascii="宋体" w:hAnsi="宋体" w:cs="宋体" w:hint="eastAsia"/>
                <w:kern w:val="0"/>
                <w:szCs w:val="24"/>
              </w:rPr>
              <w:br/>
              <w:t>2.图形化操作通过拖拉、连接的方式即可完成工作流的定义；</w:t>
            </w:r>
            <w:r w:rsidRPr="00064CAB">
              <w:rPr>
                <w:rFonts w:ascii="宋体" w:hAnsi="宋体" w:cs="宋体" w:hint="eastAsia"/>
                <w:kern w:val="0"/>
                <w:szCs w:val="24"/>
              </w:rPr>
              <w:br/>
              <w:t>3.支持丰富的组件库包含SQL、Spark、Python、Http节点组件，底层基于大数据组件完成同步任务；</w:t>
            </w:r>
            <w:r w:rsidRPr="00064CAB">
              <w:rPr>
                <w:rFonts w:ascii="宋体" w:hAnsi="宋体" w:cs="宋体" w:hint="eastAsia"/>
                <w:kern w:val="0"/>
                <w:szCs w:val="24"/>
              </w:rPr>
              <w:br/>
            </w:r>
            <w:r w:rsidRPr="00064CAB">
              <w:rPr>
                <w:rFonts w:ascii="宋体" w:hAnsi="宋体" w:cs="宋体" w:hint="eastAsia"/>
                <w:kern w:val="0"/>
                <w:szCs w:val="24"/>
              </w:rPr>
              <w:lastRenderedPageBreak/>
              <w:t>4.支持多任务同时执行不小于5个；</w:t>
            </w:r>
            <w:r w:rsidRPr="00064CAB">
              <w:rPr>
                <w:rFonts w:ascii="宋体" w:hAnsi="宋体" w:cs="宋体" w:hint="eastAsia"/>
                <w:kern w:val="0"/>
                <w:szCs w:val="24"/>
              </w:rPr>
              <w:br/>
              <w:t>5.在800M内存限制的条件下同步速度在每秒钟1万条以上；</w:t>
            </w:r>
            <w:r w:rsidRPr="00064CAB">
              <w:rPr>
                <w:rFonts w:ascii="宋体" w:hAnsi="宋体" w:cs="宋体" w:hint="eastAsia"/>
                <w:kern w:val="0"/>
                <w:szCs w:val="24"/>
              </w:rPr>
              <w:br/>
              <w:t>6.支持异常任务报警短信提醒（医院提供短信猫支持）；</w:t>
            </w:r>
            <w:r w:rsidRPr="00064CAB">
              <w:rPr>
                <w:rFonts w:ascii="宋体" w:hAnsi="宋体" w:cs="宋体" w:hint="eastAsia"/>
                <w:kern w:val="0"/>
                <w:szCs w:val="24"/>
              </w:rPr>
              <w:br/>
              <w:t>7.支持可视化自定义任务执行频率配置；</w:t>
            </w:r>
            <w:r w:rsidRPr="00064CAB">
              <w:rPr>
                <w:rFonts w:ascii="宋体" w:hAnsi="宋体" w:cs="宋体" w:hint="eastAsia"/>
                <w:kern w:val="0"/>
                <w:szCs w:val="24"/>
              </w:rPr>
              <w:br/>
              <w:t>8.支持预览最近任务执行时间；</w:t>
            </w:r>
            <w:r w:rsidRPr="00064CAB">
              <w:rPr>
                <w:rFonts w:ascii="宋体" w:hAnsi="宋体" w:cs="宋体" w:hint="eastAsia"/>
                <w:kern w:val="0"/>
                <w:szCs w:val="24"/>
              </w:rPr>
              <w:br/>
              <w:t>9.支持任务通知策略自定义；</w:t>
            </w:r>
            <w:r w:rsidRPr="00064CAB">
              <w:rPr>
                <w:rFonts w:ascii="宋体" w:hAnsi="宋体" w:cs="宋体" w:hint="eastAsia"/>
                <w:kern w:val="0"/>
                <w:szCs w:val="24"/>
              </w:rPr>
              <w:br/>
              <w:t>10.支持工作流任务的导入导出；</w:t>
            </w:r>
            <w:r w:rsidRPr="00064CAB">
              <w:rPr>
                <w:rFonts w:ascii="宋体" w:hAnsi="宋体" w:cs="宋体" w:hint="eastAsia"/>
                <w:kern w:val="0"/>
                <w:szCs w:val="24"/>
              </w:rPr>
              <w:br/>
              <w:t>11.支持任务重试；</w:t>
            </w:r>
            <w:r w:rsidRPr="00064CAB">
              <w:rPr>
                <w:rFonts w:ascii="宋体" w:hAnsi="宋体" w:cs="宋体" w:hint="eastAsia"/>
                <w:kern w:val="0"/>
                <w:szCs w:val="24"/>
              </w:rPr>
              <w:br/>
              <w:t>12.支持任务日志实时查看；</w:t>
            </w:r>
            <w:r w:rsidRPr="00064CAB">
              <w:rPr>
                <w:rFonts w:ascii="宋体" w:hAnsi="宋体" w:cs="宋体" w:hint="eastAsia"/>
                <w:kern w:val="0"/>
                <w:szCs w:val="24"/>
              </w:rPr>
              <w:br/>
              <w:t>13.支持任务失败自动重试。</w:t>
            </w:r>
          </w:p>
        </w:tc>
      </w:tr>
      <w:tr w:rsidR="007B0B28" w:rsidRPr="00064CAB" w:rsidTr="00B427A9">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0B28" w:rsidRPr="00064CAB" w:rsidRDefault="007B0B28" w:rsidP="00B427A9">
            <w:pPr>
              <w:rPr>
                <w:rFonts w:ascii="宋体" w:hAnsi="宋体" w:cs="宋体"/>
                <w:kern w:val="0"/>
                <w:szCs w:val="24"/>
              </w:rPr>
            </w:pPr>
            <w:r w:rsidRPr="00064CAB">
              <w:rPr>
                <w:rFonts w:ascii="宋体" w:hAnsi="宋体" w:cs="宋体" w:hint="eastAsia"/>
                <w:kern w:val="0"/>
                <w:szCs w:val="24"/>
              </w:rPr>
              <w:lastRenderedPageBreak/>
              <w:t>资源中心</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0B28" w:rsidRPr="00064CAB" w:rsidRDefault="007B0B28" w:rsidP="00B427A9">
            <w:pPr>
              <w:rPr>
                <w:rFonts w:ascii="宋体" w:hAnsi="宋体" w:cs="宋体"/>
                <w:kern w:val="0"/>
                <w:szCs w:val="24"/>
              </w:rPr>
            </w:pPr>
            <w:r w:rsidRPr="00064CAB">
              <w:rPr>
                <w:rFonts w:ascii="宋体" w:hAnsi="宋体" w:cs="宋体" w:hint="eastAsia"/>
                <w:kern w:val="0"/>
                <w:szCs w:val="24"/>
              </w:rPr>
              <w:t>文件管理</w:t>
            </w:r>
          </w:p>
        </w:tc>
        <w:tc>
          <w:tcPr>
            <w:tcW w:w="55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0B28" w:rsidRPr="00064CAB" w:rsidRDefault="007B0B28" w:rsidP="00B427A9">
            <w:pPr>
              <w:rPr>
                <w:rFonts w:ascii="宋体" w:hAnsi="宋体" w:cs="宋体"/>
                <w:kern w:val="0"/>
                <w:szCs w:val="24"/>
              </w:rPr>
            </w:pPr>
            <w:r w:rsidRPr="00064CAB">
              <w:rPr>
                <w:rFonts w:ascii="宋体" w:hAnsi="宋体" w:cs="宋体" w:hint="eastAsia"/>
                <w:kern w:val="0"/>
                <w:szCs w:val="24"/>
              </w:rPr>
              <w:t>1.支持对任务资源信息查看；</w:t>
            </w:r>
          </w:p>
        </w:tc>
      </w:tr>
      <w:tr w:rsidR="007B0B28" w:rsidRPr="00064CAB" w:rsidTr="00B427A9">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0B28" w:rsidRPr="00064CAB" w:rsidRDefault="007B0B28" w:rsidP="00B427A9">
            <w:pPr>
              <w:rPr>
                <w:rFonts w:ascii="宋体" w:hAnsi="宋体" w:cs="宋体"/>
                <w:kern w:val="0"/>
                <w:szCs w:val="24"/>
              </w:rPr>
            </w:pPr>
            <w:r w:rsidRPr="00064CAB">
              <w:rPr>
                <w:rFonts w:ascii="宋体" w:hAnsi="宋体" w:cs="宋体" w:hint="eastAsia"/>
                <w:kern w:val="0"/>
                <w:szCs w:val="24"/>
              </w:rPr>
              <w:t>监控中心</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0B28" w:rsidRPr="00064CAB" w:rsidRDefault="007B0B28" w:rsidP="00B427A9">
            <w:pPr>
              <w:rPr>
                <w:rFonts w:ascii="宋体" w:hAnsi="宋体" w:cs="宋体"/>
                <w:kern w:val="0"/>
                <w:szCs w:val="24"/>
              </w:rPr>
            </w:pPr>
            <w:r w:rsidRPr="00064CAB">
              <w:rPr>
                <w:rFonts w:ascii="宋体" w:hAnsi="宋体" w:cs="宋体" w:hint="eastAsia"/>
                <w:kern w:val="0"/>
                <w:szCs w:val="24"/>
              </w:rPr>
              <w:t>对各资源服务进行监控和管理，并进行常规方式的统计</w:t>
            </w:r>
          </w:p>
        </w:tc>
        <w:tc>
          <w:tcPr>
            <w:tcW w:w="55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0B28" w:rsidRPr="00064CAB" w:rsidRDefault="007B0B28" w:rsidP="00B427A9">
            <w:pPr>
              <w:rPr>
                <w:rFonts w:ascii="宋体" w:hAnsi="宋体" w:cs="宋体"/>
                <w:kern w:val="0"/>
                <w:szCs w:val="24"/>
              </w:rPr>
            </w:pPr>
            <w:r w:rsidRPr="00064CAB">
              <w:rPr>
                <w:rFonts w:ascii="宋体" w:hAnsi="宋体" w:cs="宋体" w:hint="eastAsia"/>
                <w:kern w:val="0"/>
                <w:szCs w:val="24"/>
              </w:rPr>
              <w:t>1.支持系统连接池使用情况统计并展示；</w:t>
            </w:r>
            <w:r w:rsidRPr="00064CAB">
              <w:rPr>
                <w:rFonts w:ascii="宋体" w:hAnsi="宋体" w:cs="宋体" w:hint="eastAsia"/>
                <w:kern w:val="0"/>
                <w:szCs w:val="24"/>
              </w:rPr>
              <w:br/>
              <w:t>2.支持监控数据中心的内存和CPU使用情况；</w:t>
            </w:r>
            <w:r w:rsidRPr="00064CAB">
              <w:rPr>
                <w:rFonts w:ascii="宋体" w:hAnsi="宋体" w:cs="宋体" w:hint="eastAsia"/>
                <w:kern w:val="0"/>
                <w:szCs w:val="24"/>
              </w:rPr>
              <w:br/>
              <w:t>3.支持对所使用的的中间件如zookeeper服务的连接数、发送接收量等相关指标监控；</w:t>
            </w:r>
            <w:r w:rsidRPr="00064CAB">
              <w:rPr>
                <w:rFonts w:ascii="宋体" w:hAnsi="宋体" w:cs="宋体" w:hint="eastAsia"/>
                <w:kern w:val="0"/>
                <w:szCs w:val="24"/>
              </w:rPr>
              <w:br/>
              <w:t>4.支持对数据库健康状态，连接数的监控；</w:t>
            </w:r>
            <w:r w:rsidRPr="00064CAB">
              <w:rPr>
                <w:rFonts w:ascii="宋体" w:hAnsi="宋体" w:cs="宋体" w:hint="eastAsia"/>
                <w:kern w:val="0"/>
                <w:szCs w:val="24"/>
              </w:rPr>
              <w:br/>
              <w:t>5.支持对任务执行情况包含待执行的命令数、执行失败的命令数、待运行任务数、待杀死任务数统计并展示；</w:t>
            </w:r>
          </w:p>
        </w:tc>
      </w:tr>
      <w:tr w:rsidR="007B0B28" w:rsidRPr="00064CAB" w:rsidTr="00B427A9">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0B28" w:rsidRPr="00064CAB" w:rsidRDefault="007B0B28" w:rsidP="00B427A9">
            <w:pPr>
              <w:rPr>
                <w:rFonts w:ascii="宋体" w:hAnsi="宋体" w:cs="宋体"/>
                <w:kern w:val="0"/>
                <w:szCs w:val="24"/>
              </w:rPr>
            </w:pPr>
            <w:r w:rsidRPr="00064CAB">
              <w:rPr>
                <w:rFonts w:ascii="宋体" w:hAnsi="宋体" w:cs="宋体" w:hint="eastAsia"/>
                <w:kern w:val="0"/>
                <w:szCs w:val="24"/>
              </w:rPr>
              <w:t>配置中心</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0B28" w:rsidRPr="00064CAB" w:rsidRDefault="007B0B28" w:rsidP="00B427A9">
            <w:pPr>
              <w:rPr>
                <w:rFonts w:ascii="宋体" w:hAnsi="宋体" w:cs="宋体"/>
                <w:kern w:val="0"/>
                <w:szCs w:val="24"/>
              </w:rPr>
            </w:pPr>
            <w:r w:rsidRPr="00064CAB">
              <w:rPr>
                <w:rFonts w:ascii="宋体" w:hAnsi="宋体" w:cs="宋体" w:hint="eastAsia"/>
                <w:kern w:val="0"/>
                <w:szCs w:val="24"/>
              </w:rPr>
              <w:t>监控配置</w:t>
            </w:r>
          </w:p>
        </w:tc>
        <w:tc>
          <w:tcPr>
            <w:tcW w:w="55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0B28" w:rsidRPr="00064CAB" w:rsidRDefault="007B0B28" w:rsidP="00B427A9">
            <w:pPr>
              <w:rPr>
                <w:rFonts w:ascii="宋体" w:hAnsi="宋体" w:cs="宋体"/>
                <w:kern w:val="0"/>
                <w:szCs w:val="24"/>
              </w:rPr>
            </w:pPr>
            <w:r w:rsidRPr="00064CAB">
              <w:rPr>
                <w:rFonts w:ascii="宋体" w:hAnsi="宋体" w:cs="宋体" w:hint="eastAsia"/>
                <w:kern w:val="0"/>
                <w:szCs w:val="24"/>
              </w:rPr>
              <w:t>1.支持对监控规则自定义定时时间；</w:t>
            </w:r>
            <w:r w:rsidRPr="00064CAB">
              <w:rPr>
                <w:rFonts w:ascii="宋体" w:hAnsi="宋体" w:cs="宋体" w:hint="eastAsia"/>
                <w:kern w:val="0"/>
                <w:szCs w:val="24"/>
              </w:rPr>
              <w:br/>
              <w:t>2.支持监控结果短信发送（医院提供短信猫支持）；</w:t>
            </w:r>
          </w:p>
        </w:tc>
      </w:tr>
      <w:tr w:rsidR="007B0B28" w:rsidRPr="00173FFF" w:rsidTr="00B427A9">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数据质量</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数据稽核</w:t>
            </w:r>
          </w:p>
        </w:tc>
        <w:tc>
          <w:tcPr>
            <w:tcW w:w="55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1.支持对表数据进行自定义监控；</w:t>
            </w:r>
            <w:r w:rsidRPr="00173FFF">
              <w:rPr>
                <w:rFonts w:ascii="宋体" w:hAnsi="宋体" w:cs="宋体" w:hint="eastAsia"/>
                <w:kern w:val="0"/>
                <w:szCs w:val="24"/>
              </w:rPr>
              <w:br/>
              <w:t>2.支持模板规则的配置；</w:t>
            </w:r>
            <w:r w:rsidRPr="00173FFF">
              <w:rPr>
                <w:rFonts w:ascii="宋体" w:hAnsi="宋体" w:cs="宋体" w:hint="eastAsia"/>
                <w:kern w:val="0"/>
                <w:szCs w:val="24"/>
              </w:rPr>
              <w:br/>
              <w:t>3.支持规则的批量导出导出；</w:t>
            </w:r>
            <w:r w:rsidRPr="00173FFF">
              <w:rPr>
                <w:rFonts w:ascii="宋体" w:hAnsi="宋体" w:cs="宋体" w:hint="eastAsia"/>
                <w:kern w:val="0"/>
                <w:szCs w:val="24"/>
              </w:rPr>
              <w:br/>
              <w:t>4.支持规则自定义时间执行；</w:t>
            </w:r>
            <w:r w:rsidRPr="00173FFF">
              <w:rPr>
                <w:rFonts w:ascii="宋体" w:hAnsi="宋体" w:cs="宋体" w:hint="eastAsia"/>
                <w:kern w:val="0"/>
                <w:szCs w:val="24"/>
              </w:rPr>
              <w:br/>
              <w:t>5.支持质量报告实时生成；</w:t>
            </w:r>
            <w:r w:rsidRPr="00173FFF">
              <w:rPr>
                <w:rFonts w:ascii="宋体" w:hAnsi="宋体" w:cs="宋体" w:hint="eastAsia"/>
                <w:kern w:val="0"/>
                <w:szCs w:val="24"/>
              </w:rPr>
              <w:br/>
              <w:t>6.支持质检分数实时查询；</w:t>
            </w:r>
            <w:r w:rsidRPr="00173FFF">
              <w:rPr>
                <w:rFonts w:ascii="宋体" w:hAnsi="宋体" w:cs="宋体" w:hint="eastAsia"/>
                <w:kern w:val="0"/>
                <w:szCs w:val="24"/>
              </w:rPr>
              <w:br/>
              <w:t>7.支持自定义稽核异常说明；</w:t>
            </w:r>
          </w:p>
        </w:tc>
      </w:tr>
    </w:tbl>
    <w:p w:rsidR="007B0B28" w:rsidRPr="00173FFF" w:rsidRDefault="007B0B28" w:rsidP="007B0B28">
      <w:pPr>
        <w:rPr>
          <w:rFonts w:ascii="宋体" w:hAnsi="宋体"/>
        </w:rPr>
      </w:pPr>
    </w:p>
    <w:p w:rsidR="007B0B28" w:rsidRPr="00173FFF" w:rsidRDefault="007B0B28" w:rsidP="009F5638">
      <w:pPr>
        <w:pStyle w:val="3"/>
        <w:numPr>
          <w:ilvl w:val="1"/>
          <w:numId w:val="5"/>
        </w:numPr>
        <w:jc w:val="left"/>
        <w:rPr>
          <w:rFonts w:ascii="宋体" w:hAnsi="宋体"/>
        </w:rPr>
      </w:pPr>
      <w:bookmarkStart w:id="4" w:name="_Toc130205452"/>
      <w:r w:rsidRPr="00173FFF">
        <w:rPr>
          <w:rFonts w:ascii="宋体" w:hAnsi="宋体" w:hint="eastAsia"/>
        </w:rPr>
        <w:lastRenderedPageBreak/>
        <w:t>在院管理</w:t>
      </w:r>
      <w:bookmarkEnd w:id="4"/>
    </w:p>
    <w:tbl>
      <w:tblPr>
        <w:tblW w:w="8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360"/>
        <w:gridCol w:w="5744"/>
      </w:tblGrid>
      <w:tr w:rsidR="007B0B28" w:rsidRPr="00173FFF" w:rsidTr="00B427A9">
        <w:trPr>
          <w:tblHeader/>
        </w:trPr>
        <w:tc>
          <w:tcPr>
            <w:tcW w:w="1260" w:type="dxa"/>
            <w:shd w:val="clear" w:color="auto" w:fill="auto"/>
            <w:vAlign w:val="center"/>
          </w:tcPr>
          <w:p w:rsidR="007B0B28" w:rsidRPr="00173FFF" w:rsidRDefault="007B0B28" w:rsidP="00B427A9">
            <w:pPr>
              <w:jc w:val="center"/>
              <w:rPr>
                <w:rFonts w:ascii="宋体" w:hAnsi="宋体" w:cs="宋体"/>
                <w:b/>
                <w:bCs/>
                <w:kern w:val="0"/>
                <w:szCs w:val="24"/>
              </w:rPr>
            </w:pPr>
            <w:r w:rsidRPr="00173FFF">
              <w:rPr>
                <w:rFonts w:ascii="宋体" w:hAnsi="宋体" w:cs="宋体" w:hint="eastAsia"/>
                <w:b/>
                <w:bCs/>
                <w:kern w:val="0"/>
                <w:szCs w:val="24"/>
              </w:rPr>
              <w:t>模块</w:t>
            </w:r>
          </w:p>
        </w:tc>
        <w:tc>
          <w:tcPr>
            <w:tcW w:w="1360" w:type="dxa"/>
            <w:shd w:val="clear" w:color="auto" w:fill="auto"/>
            <w:vAlign w:val="center"/>
          </w:tcPr>
          <w:p w:rsidR="007B0B28" w:rsidRPr="00173FFF" w:rsidRDefault="007B0B28" w:rsidP="00B427A9">
            <w:pPr>
              <w:jc w:val="center"/>
              <w:rPr>
                <w:rFonts w:ascii="宋体" w:hAnsi="宋体" w:cs="宋体"/>
                <w:b/>
                <w:bCs/>
                <w:kern w:val="0"/>
                <w:szCs w:val="24"/>
              </w:rPr>
            </w:pPr>
            <w:r w:rsidRPr="00173FFF">
              <w:rPr>
                <w:rFonts w:ascii="宋体" w:hAnsi="宋体" w:cs="宋体" w:hint="eastAsia"/>
                <w:b/>
                <w:bCs/>
                <w:kern w:val="0"/>
                <w:szCs w:val="24"/>
              </w:rPr>
              <w:t>功能点</w:t>
            </w:r>
          </w:p>
        </w:tc>
        <w:tc>
          <w:tcPr>
            <w:tcW w:w="5744" w:type="dxa"/>
            <w:shd w:val="clear" w:color="auto" w:fill="auto"/>
            <w:vAlign w:val="center"/>
          </w:tcPr>
          <w:p w:rsidR="007B0B28" w:rsidRPr="00173FFF" w:rsidRDefault="007B0B28" w:rsidP="00B427A9">
            <w:pPr>
              <w:jc w:val="center"/>
              <w:rPr>
                <w:rFonts w:ascii="宋体" w:hAnsi="宋体" w:cs="宋体"/>
                <w:b/>
                <w:bCs/>
                <w:kern w:val="0"/>
                <w:szCs w:val="24"/>
              </w:rPr>
            </w:pPr>
            <w:r w:rsidRPr="00173FFF">
              <w:rPr>
                <w:rFonts w:ascii="宋体" w:hAnsi="宋体" w:cs="宋体" w:hint="eastAsia"/>
                <w:b/>
                <w:bCs/>
                <w:kern w:val="0"/>
                <w:szCs w:val="24"/>
              </w:rPr>
              <w:t>功能描述</w:t>
            </w:r>
          </w:p>
        </w:tc>
      </w:tr>
      <w:tr w:rsidR="007B0B28" w:rsidRPr="00173FFF" w:rsidTr="00B427A9">
        <w:tc>
          <w:tcPr>
            <w:tcW w:w="1260" w:type="dxa"/>
            <w:shd w:val="clear" w:color="auto" w:fill="auto"/>
            <w:vAlign w:val="center"/>
          </w:tcPr>
          <w:p w:rsidR="007B0B28" w:rsidRPr="00173FFF" w:rsidRDefault="007B0B28" w:rsidP="00B427A9">
            <w:pPr>
              <w:jc w:val="center"/>
              <w:rPr>
                <w:rFonts w:ascii="宋体" w:hAnsi="宋体" w:cs="宋体"/>
                <w:kern w:val="0"/>
                <w:szCs w:val="24"/>
              </w:rPr>
            </w:pPr>
            <w:r w:rsidRPr="00173FFF">
              <w:rPr>
                <w:rFonts w:ascii="宋体" w:hAnsi="宋体" w:cs="宋体" w:hint="eastAsia"/>
                <w:kern w:val="0"/>
                <w:szCs w:val="24"/>
              </w:rPr>
              <w:t>医生助手</w:t>
            </w:r>
            <w:r w:rsidRPr="00173FFF">
              <w:rPr>
                <w:rFonts w:ascii="宋体" w:hAnsi="宋体" w:cs="宋体" w:hint="eastAsia"/>
                <w:kern w:val="0"/>
                <w:szCs w:val="24"/>
              </w:rPr>
              <w:br/>
              <w:t>（在院DRG分组监测接口）</w:t>
            </w:r>
          </w:p>
        </w:tc>
        <w:tc>
          <w:tcPr>
            <w:tcW w:w="1360" w:type="dxa"/>
            <w:shd w:val="clear" w:color="auto" w:fill="auto"/>
            <w:vAlign w:val="center"/>
          </w:tcPr>
          <w:p w:rsidR="007B0B28" w:rsidRPr="00173FFF" w:rsidRDefault="007B0B28" w:rsidP="00B427A9">
            <w:pPr>
              <w:jc w:val="center"/>
              <w:rPr>
                <w:rFonts w:ascii="宋体" w:hAnsi="宋体" w:cs="宋体"/>
                <w:kern w:val="0"/>
                <w:szCs w:val="24"/>
              </w:rPr>
            </w:pPr>
            <w:r w:rsidRPr="00173FFF">
              <w:rPr>
                <w:rFonts w:ascii="宋体" w:hAnsi="宋体" w:cs="宋体" w:hint="eastAsia"/>
                <w:kern w:val="0"/>
                <w:szCs w:val="24"/>
              </w:rPr>
              <w:t>DRG分组预测与预警</w:t>
            </w:r>
          </w:p>
        </w:tc>
        <w:tc>
          <w:tcPr>
            <w:tcW w:w="5744" w:type="dxa"/>
            <w:shd w:val="clear" w:color="auto" w:fill="auto"/>
            <w:vAlign w:val="center"/>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1、提供全院病例DRG分组预测与预警信息，包括费用异常预警、病历质控预警、不合理入院预警，预警条件支持自定义设置；</w:t>
            </w:r>
            <w:r w:rsidRPr="00173FFF">
              <w:rPr>
                <w:rFonts w:ascii="宋体" w:hAnsi="宋体" w:cs="宋体" w:hint="eastAsia"/>
                <w:kern w:val="0"/>
                <w:szCs w:val="24"/>
              </w:rPr>
              <w:br/>
              <w:t>2、提供病例当前实时DRG预测分组信息，以及住院费用进度条，直观了解费用消耗情况；</w:t>
            </w:r>
            <w:r w:rsidRPr="00173FFF">
              <w:rPr>
                <w:rFonts w:ascii="宋体" w:hAnsi="宋体" w:cs="宋体" w:hint="eastAsia"/>
                <w:kern w:val="0"/>
                <w:szCs w:val="24"/>
              </w:rPr>
              <w:br/>
              <w:t>3、支持查看患者基本信息、诊断、手术，以及历史住院的DRG分组与诊断/手术信息；</w:t>
            </w:r>
            <w:r w:rsidRPr="00173FFF">
              <w:rPr>
                <w:rFonts w:ascii="宋体" w:hAnsi="宋体" w:cs="宋体" w:hint="eastAsia"/>
                <w:kern w:val="0"/>
                <w:szCs w:val="24"/>
              </w:rPr>
              <w:br/>
              <w:t>4</w:t>
            </w:r>
            <w:r w:rsidR="00173FFF">
              <w:rPr>
                <w:rFonts w:ascii="宋体" w:hAnsi="宋体" w:cs="宋体" w:hint="eastAsia"/>
                <w:kern w:val="0"/>
                <w:szCs w:val="24"/>
              </w:rPr>
              <w:t>、</w:t>
            </w:r>
            <w:r w:rsidRPr="00173FFF">
              <w:rPr>
                <w:rFonts w:ascii="宋体" w:hAnsi="宋体" w:cs="宋体" w:hint="eastAsia"/>
                <w:kern w:val="0"/>
                <w:szCs w:val="24"/>
              </w:rPr>
              <w:t>支持在院期间查看各个费用结构及费用标杆值，并能下钻查看各费用项目明细，包括药品、耗材、检查检验等；</w:t>
            </w:r>
            <w:r w:rsidRPr="00173FFF">
              <w:rPr>
                <w:rFonts w:ascii="宋体" w:hAnsi="宋体" w:cs="宋体" w:hint="eastAsia"/>
                <w:kern w:val="0"/>
                <w:szCs w:val="24"/>
              </w:rPr>
              <w:br/>
              <w:t>5</w:t>
            </w:r>
            <w:r w:rsidR="00173FFF">
              <w:rPr>
                <w:rFonts w:ascii="宋体" w:hAnsi="宋体" w:cs="宋体" w:hint="eastAsia"/>
                <w:kern w:val="0"/>
                <w:szCs w:val="24"/>
              </w:rPr>
              <w:t>、</w:t>
            </w:r>
            <w:r w:rsidRPr="00173FFF">
              <w:rPr>
                <w:rFonts w:ascii="宋体" w:hAnsi="宋体" w:cs="宋体" w:hint="eastAsia"/>
                <w:kern w:val="0"/>
                <w:szCs w:val="24"/>
              </w:rPr>
              <w:t>支持大数据模拟分组，通过调整主诊断、次诊断、主手术、次手术进行模拟分组，对中医分组支持主病主症模拟分组；</w:t>
            </w:r>
            <w:r w:rsidRPr="00173FFF">
              <w:rPr>
                <w:rFonts w:ascii="宋体" w:hAnsi="宋体" w:cs="宋体" w:hint="eastAsia"/>
                <w:kern w:val="0"/>
                <w:szCs w:val="24"/>
              </w:rPr>
              <w:br/>
              <w:t>6</w:t>
            </w:r>
            <w:r w:rsidR="00173FFF">
              <w:rPr>
                <w:rFonts w:ascii="宋体" w:hAnsi="宋体" w:cs="宋体" w:hint="eastAsia"/>
                <w:kern w:val="0"/>
                <w:szCs w:val="24"/>
              </w:rPr>
              <w:t>、</w:t>
            </w:r>
            <w:r w:rsidRPr="00173FFF">
              <w:rPr>
                <w:rFonts w:ascii="宋体" w:hAnsi="宋体" w:cs="宋体" w:hint="eastAsia"/>
                <w:kern w:val="0"/>
                <w:szCs w:val="24"/>
              </w:rPr>
              <w:t>支持病例按多种结算方式进行预测对比，包括床日结算、病组结算、中医结算，并优先展示结算金额最高的结算方式；</w:t>
            </w:r>
            <w:r w:rsidRPr="00173FFF">
              <w:rPr>
                <w:rFonts w:ascii="宋体" w:hAnsi="宋体" w:cs="宋体" w:hint="eastAsia"/>
                <w:kern w:val="0"/>
                <w:szCs w:val="24"/>
              </w:rPr>
              <w:br/>
              <w:t>7、支持手动选择任意患者按照床日结算类型进行预测；</w:t>
            </w:r>
            <w:r w:rsidRPr="00173FFF">
              <w:rPr>
                <w:rFonts w:ascii="宋体" w:hAnsi="宋体" w:cs="宋体" w:hint="eastAsia"/>
                <w:kern w:val="0"/>
                <w:szCs w:val="24"/>
              </w:rPr>
              <w:br/>
              <w:t>8、支持输入主诊断后，智能推荐相匹配的常用手术；</w:t>
            </w:r>
            <w:r w:rsidRPr="00173FFF">
              <w:rPr>
                <w:rFonts w:ascii="宋体" w:hAnsi="宋体" w:cs="宋体" w:hint="eastAsia"/>
                <w:kern w:val="0"/>
                <w:szCs w:val="24"/>
              </w:rPr>
              <w:br/>
              <w:t>9</w:t>
            </w:r>
            <w:r w:rsidR="00173FFF">
              <w:rPr>
                <w:rFonts w:ascii="宋体" w:hAnsi="宋体" w:cs="宋体" w:hint="eastAsia"/>
                <w:kern w:val="0"/>
                <w:szCs w:val="24"/>
              </w:rPr>
              <w:t>、</w:t>
            </w:r>
            <w:r w:rsidRPr="00173FFF">
              <w:rPr>
                <w:rFonts w:ascii="宋体" w:hAnsi="宋体" w:cs="宋体" w:hint="eastAsia"/>
                <w:kern w:val="0"/>
                <w:szCs w:val="24"/>
              </w:rPr>
              <w:t>支持按照地区医保结算规则进行适配，包括新技术、特殊药品耗材追加、基础病组同病同价等；</w:t>
            </w:r>
          </w:p>
        </w:tc>
      </w:tr>
      <w:tr w:rsidR="007B0B28" w:rsidRPr="00173FFF" w:rsidTr="00B427A9">
        <w:tc>
          <w:tcPr>
            <w:tcW w:w="1260" w:type="dxa"/>
            <w:vMerge w:val="restart"/>
            <w:shd w:val="clear" w:color="auto" w:fill="auto"/>
            <w:vAlign w:val="center"/>
          </w:tcPr>
          <w:p w:rsidR="007B0B28" w:rsidRPr="00173FFF" w:rsidRDefault="007B0B28" w:rsidP="00B427A9">
            <w:pPr>
              <w:jc w:val="center"/>
              <w:rPr>
                <w:rFonts w:ascii="宋体" w:hAnsi="宋体" w:cs="宋体"/>
                <w:kern w:val="0"/>
                <w:szCs w:val="24"/>
              </w:rPr>
            </w:pPr>
            <w:r w:rsidRPr="00173FFF">
              <w:rPr>
                <w:rFonts w:ascii="宋体" w:hAnsi="宋体" w:cs="宋体" w:hint="eastAsia"/>
                <w:kern w:val="0"/>
                <w:szCs w:val="24"/>
              </w:rPr>
              <w:t>事中监测分析</w:t>
            </w:r>
          </w:p>
        </w:tc>
        <w:tc>
          <w:tcPr>
            <w:tcW w:w="1360" w:type="dxa"/>
            <w:shd w:val="clear" w:color="auto" w:fill="auto"/>
            <w:vAlign w:val="center"/>
          </w:tcPr>
          <w:p w:rsidR="007B0B28" w:rsidRPr="00173FFF" w:rsidRDefault="007B0B28" w:rsidP="00B427A9">
            <w:pPr>
              <w:jc w:val="center"/>
              <w:rPr>
                <w:rFonts w:ascii="宋体" w:hAnsi="宋体" w:cs="宋体"/>
                <w:kern w:val="0"/>
                <w:szCs w:val="24"/>
              </w:rPr>
            </w:pPr>
            <w:r w:rsidRPr="00173FFF">
              <w:rPr>
                <w:rFonts w:ascii="宋体" w:hAnsi="宋体" w:cs="宋体" w:hint="eastAsia"/>
                <w:kern w:val="0"/>
                <w:szCs w:val="24"/>
              </w:rPr>
              <w:t>在院监测</w:t>
            </w:r>
          </w:p>
        </w:tc>
        <w:tc>
          <w:tcPr>
            <w:tcW w:w="5744" w:type="dxa"/>
            <w:shd w:val="clear" w:color="auto" w:fill="auto"/>
            <w:vAlign w:val="center"/>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[病例范围：当前在院患者]</w:t>
            </w:r>
            <w:r w:rsidRPr="00173FFF">
              <w:rPr>
                <w:rFonts w:ascii="宋体" w:hAnsi="宋体" w:cs="宋体" w:hint="eastAsia"/>
                <w:kern w:val="0"/>
                <w:szCs w:val="24"/>
              </w:rPr>
              <w:br/>
              <w:t>1、提供全院病例DRG分组预测与预警信息，包括费用异常预警、病历质控预警、不合理入院预警，预警条件支持自定义设置；</w:t>
            </w:r>
            <w:r w:rsidRPr="00173FFF">
              <w:rPr>
                <w:rFonts w:ascii="宋体" w:hAnsi="宋体" w:cs="宋体" w:hint="eastAsia"/>
                <w:kern w:val="0"/>
                <w:szCs w:val="24"/>
              </w:rPr>
              <w:br/>
              <w:t>2、提供病例当前实时DRG预测分组信息，以及住院费用进度条，直观了解费用消耗情况；</w:t>
            </w:r>
            <w:r w:rsidRPr="00173FFF">
              <w:rPr>
                <w:rFonts w:ascii="宋体" w:hAnsi="宋体" w:cs="宋体" w:hint="eastAsia"/>
                <w:kern w:val="0"/>
                <w:szCs w:val="24"/>
              </w:rPr>
              <w:br/>
              <w:t>3、支持查看患者基本信息、诊断、手术，以及历史住院的DRG分组与诊断/手术信息；</w:t>
            </w:r>
            <w:r w:rsidRPr="00173FFF">
              <w:rPr>
                <w:rFonts w:ascii="宋体" w:hAnsi="宋体" w:cs="宋体" w:hint="eastAsia"/>
                <w:kern w:val="0"/>
                <w:szCs w:val="24"/>
              </w:rPr>
              <w:br/>
              <w:t>4</w:t>
            </w:r>
            <w:r w:rsidR="00173FFF">
              <w:rPr>
                <w:rFonts w:ascii="宋体" w:hAnsi="宋体" w:cs="宋体" w:hint="eastAsia"/>
                <w:kern w:val="0"/>
                <w:szCs w:val="24"/>
              </w:rPr>
              <w:t>、</w:t>
            </w:r>
            <w:r w:rsidRPr="00173FFF">
              <w:rPr>
                <w:rFonts w:ascii="宋体" w:hAnsi="宋体" w:cs="宋体" w:hint="eastAsia"/>
                <w:kern w:val="0"/>
                <w:szCs w:val="24"/>
              </w:rPr>
              <w:t>支持在院期间查看各个费用结构及费用标杆值，并能下钻查看各费用项目明细，包括药品、耗材、检查检验等；</w:t>
            </w:r>
            <w:r w:rsidRPr="00173FFF">
              <w:rPr>
                <w:rFonts w:ascii="宋体" w:hAnsi="宋体" w:cs="宋体" w:hint="eastAsia"/>
                <w:kern w:val="0"/>
                <w:szCs w:val="24"/>
              </w:rPr>
              <w:br/>
              <w:t>5、支持多种筛选条件查找数据：包括结算方式（床日结算、病组结算）、病例类型（高倍率、低倍率、正常病例等）、</w:t>
            </w:r>
            <w:r w:rsidRPr="00173FFF">
              <w:rPr>
                <w:rFonts w:ascii="宋体" w:hAnsi="宋体" w:cs="宋体" w:hint="eastAsia"/>
                <w:kern w:val="0"/>
                <w:szCs w:val="24"/>
              </w:rPr>
              <w:lastRenderedPageBreak/>
              <w:t>医保类型等；</w:t>
            </w:r>
            <w:r w:rsidRPr="00173FFF">
              <w:rPr>
                <w:rFonts w:ascii="宋体" w:hAnsi="宋体" w:cs="宋体" w:hint="eastAsia"/>
                <w:kern w:val="0"/>
                <w:szCs w:val="24"/>
              </w:rPr>
              <w:br/>
              <w:t>6、支持筛选特殊病例：包括15天再入院、基础病组、中途出院结算、住院天数超高、24小时出入院、新技术病例等；</w:t>
            </w:r>
            <w:r w:rsidRPr="00173FFF">
              <w:rPr>
                <w:rFonts w:ascii="宋体" w:hAnsi="宋体" w:cs="宋体" w:hint="eastAsia"/>
                <w:kern w:val="0"/>
                <w:szCs w:val="24"/>
              </w:rPr>
              <w:br/>
              <w:t>7、支持按姓名、住院号、患者ID、床位号等搜索病例；</w:t>
            </w:r>
            <w:r w:rsidRPr="00173FFF">
              <w:rPr>
                <w:rFonts w:ascii="宋体" w:hAnsi="宋体" w:cs="宋体" w:hint="eastAsia"/>
                <w:kern w:val="0"/>
                <w:szCs w:val="24"/>
              </w:rPr>
              <w:br/>
              <w:t>8、支持从科室、医疗组、病区、医生等维度查看预警病例；</w:t>
            </w:r>
            <w:r w:rsidRPr="00173FFF">
              <w:rPr>
                <w:rFonts w:ascii="宋体" w:hAnsi="宋体" w:cs="宋体" w:hint="eastAsia"/>
                <w:kern w:val="0"/>
                <w:szCs w:val="24"/>
              </w:rPr>
              <w:br/>
              <w:t>9</w:t>
            </w:r>
            <w:r w:rsidR="00173FFF">
              <w:rPr>
                <w:rFonts w:ascii="宋体" w:hAnsi="宋体" w:cs="宋体" w:hint="eastAsia"/>
                <w:kern w:val="0"/>
                <w:szCs w:val="24"/>
              </w:rPr>
              <w:t>、</w:t>
            </w:r>
            <w:r w:rsidRPr="00173FFF">
              <w:rPr>
                <w:rFonts w:ascii="宋体" w:hAnsi="宋体" w:cs="宋体" w:hint="eastAsia"/>
                <w:kern w:val="0"/>
                <w:szCs w:val="24"/>
              </w:rPr>
              <w:t>列表字段支持用户自定义显示与排列，包含表头字段是否显示以及固定列设置，支持列表所有数据下载；</w:t>
            </w:r>
            <w:r w:rsidRPr="00173FFF">
              <w:rPr>
                <w:rFonts w:ascii="宋体" w:hAnsi="宋体" w:cs="宋体" w:hint="eastAsia"/>
                <w:kern w:val="0"/>
                <w:szCs w:val="24"/>
              </w:rPr>
              <w:br/>
              <w:t>10</w:t>
            </w:r>
            <w:r w:rsidR="00173FFF">
              <w:rPr>
                <w:rFonts w:ascii="宋体" w:hAnsi="宋体" w:cs="宋体" w:hint="eastAsia"/>
                <w:kern w:val="0"/>
                <w:szCs w:val="24"/>
              </w:rPr>
              <w:t>、</w:t>
            </w:r>
            <w:r w:rsidRPr="00173FFF">
              <w:rPr>
                <w:rFonts w:ascii="宋体" w:hAnsi="宋体" w:cs="宋体" w:hint="eastAsia"/>
                <w:kern w:val="0"/>
                <w:szCs w:val="24"/>
              </w:rPr>
              <w:t>支持大数据模拟分组，通过调整主诊断、次诊断、主手术、次手术进行模拟分组，对中医分组支持主病主症模拟分组；</w:t>
            </w:r>
            <w:r w:rsidRPr="00173FFF">
              <w:rPr>
                <w:rFonts w:ascii="宋体" w:hAnsi="宋体" w:cs="宋体" w:hint="eastAsia"/>
                <w:kern w:val="0"/>
                <w:szCs w:val="24"/>
              </w:rPr>
              <w:br/>
              <w:t>11</w:t>
            </w:r>
            <w:r w:rsidR="00173FFF">
              <w:rPr>
                <w:rFonts w:ascii="宋体" w:hAnsi="宋体" w:cs="宋体" w:hint="eastAsia"/>
                <w:kern w:val="0"/>
                <w:szCs w:val="24"/>
              </w:rPr>
              <w:t>、</w:t>
            </w:r>
            <w:r w:rsidRPr="00173FFF">
              <w:rPr>
                <w:rFonts w:ascii="宋体" w:hAnsi="宋体" w:cs="宋体" w:hint="eastAsia"/>
                <w:kern w:val="0"/>
                <w:szCs w:val="24"/>
              </w:rPr>
              <w:t>支持病例按多种结算方式进行预测对比，包括床日结算、病组结算、中医结算，并优先展示结算金额最高的结算方式；</w:t>
            </w:r>
            <w:r w:rsidRPr="00173FFF">
              <w:rPr>
                <w:rFonts w:ascii="宋体" w:hAnsi="宋体" w:cs="宋体" w:hint="eastAsia"/>
                <w:kern w:val="0"/>
                <w:szCs w:val="24"/>
              </w:rPr>
              <w:br/>
              <w:t>12、支持手动选择任意患者按照床日结算类型进行预测；</w:t>
            </w:r>
            <w:r w:rsidRPr="00173FFF">
              <w:rPr>
                <w:rFonts w:ascii="宋体" w:hAnsi="宋体" w:cs="宋体" w:hint="eastAsia"/>
                <w:kern w:val="0"/>
                <w:szCs w:val="24"/>
              </w:rPr>
              <w:br/>
              <w:t>13</w:t>
            </w:r>
            <w:r w:rsidR="00173FFF">
              <w:rPr>
                <w:rFonts w:ascii="宋体" w:hAnsi="宋体" w:cs="宋体" w:hint="eastAsia"/>
                <w:kern w:val="0"/>
                <w:szCs w:val="24"/>
              </w:rPr>
              <w:t>、</w:t>
            </w:r>
            <w:r w:rsidRPr="00173FFF">
              <w:rPr>
                <w:rFonts w:ascii="宋体" w:hAnsi="宋体" w:cs="宋体" w:hint="eastAsia"/>
                <w:kern w:val="0"/>
                <w:szCs w:val="24"/>
              </w:rPr>
              <w:t>支持按照地区医保结算规则进行适配，包括新技术、特殊药品耗材追加、基础病组同病同价等；</w:t>
            </w:r>
          </w:p>
        </w:tc>
      </w:tr>
      <w:tr w:rsidR="007B0B28" w:rsidRPr="00173FFF" w:rsidTr="00B427A9">
        <w:tc>
          <w:tcPr>
            <w:tcW w:w="1260" w:type="dxa"/>
            <w:vMerge/>
            <w:vAlign w:val="center"/>
          </w:tcPr>
          <w:p w:rsidR="007B0B28" w:rsidRPr="00173FFF" w:rsidRDefault="007B0B28" w:rsidP="00B427A9">
            <w:pPr>
              <w:rPr>
                <w:rFonts w:ascii="宋体" w:hAnsi="宋体" w:cs="宋体"/>
                <w:kern w:val="0"/>
                <w:szCs w:val="24"/>
              </w:rPr>
            </w:pPr>
          </w:p>
        </w:tc>
        <w:tc>
          <w:tcPr>
            <w:tcW w:w="1360" w:type="dxa"/>
            <w:shd w:val="clear" w:color="auto" w:fill="auto"/>
            <w:vAlign w:val="center"/>
          </w:tcPr>
          <w:p w:rsidR="007B0B28" w:rsidRPr="00173FFF" w:rsidRDefault="007B0B28" w:rsidP="00B427A9">
            <w:pPr>
              <w:jc w:val="center"/>
              <w:rPr>
                <w:rFonts w:ascii="宋体" w:hAnsi="宋体" w:cs="宋体"/>
                <w:kern w:val="0"/>
                <w:szCs w:val="24"/>
              </w:rPr>
            </w:pPr>
            <w:r w:rsidRPr="00173FFF">
              <w:rPr>
                <w:rFonts w:ascii="宋体" w:hAnsi="宋体" w:cs="宋体" w:hint="eastAsia"/>
                <w:kern w:val="0"/>
                <w:szCs w:val="24"/>
              </w:rPr>
              <w:t>提交前病例监测</w:t>
            </w:r>
          </w:p>
        </w:tc>
        <w:tc>
          <w:tcPr>
            <w:tcW w:w="5744" w:type="dxa"/>
            <w:shd w:val="clear" w:color="auto" w:fill="auto"/>
            <w:vAlign w:val="center"/>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[病例范围：出院但未将病历提交病案室归档的病例]</w:t>
            </w:r>
            <w:r w:rsidRPr="00173FFF">
              <w:rPr>
                <w:rFonts w:ascii="宋体" w:hAnsi="宋体" w:cs="宋体" w:hint="eastAsia"/>
                <w:kern w:val="0"/>
                <w:szCs w:val="24"/>
              </w:rPr>
              <w:br/>
              <w:t>1、提供全院病例DRG分组预测与预警信息，包括费用异常预警、病历质控预警、不合理入院预警，预警条件支持自定义设置；</w:t>
            </w:r>
            <w:r w:rsidRPr="00173FFF">
              <w:rPr>
                <w:rFonts w:ascii="宋体" w:hAnsi="宋体" w:cs="宋体" w:hint="eastAsia"/>
                <w:kern w:val="0"/>
                <w:szCs w:val="24"/>
              </w:rPr>
              <w:br/>
              <w:t>2、提供病例当前实时DRG预测分组信息，以及住院费用进度条，直观了解费用消耗情况；</w:t>
            </w:r>
            <w:r w:rsidRPr="00173FFF">
              <w:rPr>
                <w:rFonts w:ascii="宋体" w:hAnsi="宋体" w:cs="宋体" w:hint="eastAsia"/>
                <w:kern w:val="0"/>
                <w:szCs w:val="24"/>
              </w:rPr>
              <w:br/>
              <w:t>3、支持查看患者基本信息、诊断、手术，以及历史住院的DRG分组与诊断/手术信息；</w:t>
            </w:r>
            <w:r w:rsidRPr="00173FFF">
              <w:rPr>
                <w:rFonts w:ascii="宋体" w:hAnsi="宋体" w:cs="宋体" w:hint="eastAsia"/>
                <w:kern w:val="0"/>
                <w:szCs w:val="24"/>
              </w:rPr>
              <w:br/>
              <w:t>4</w:t>
            </w:r>
            <w:r w:rsidR="00173FFF">
              <w:rPr>
                <w:rFonts w:ascii="宋体" w:hAnsi="宋体" w:cs="宋体" w:hint="eastAsia"/>
                <w:kern w:val="0"/>
                <w:szCs w:val="24"/>
              </w:rPr>
              <w:t>、</w:t>
            </w:r>
            <w:r w:rsidRPr="00173FFF">
              <w:rPr>
                <w:rFonts w:ascii="宋体" w:hAnsi="宋体" w:cs="宋体" w:hint="eastAsia"/>
                <w:kern w:val="0"/>
                <w:szCs w:val="24"/>
              </w:rPr>
              <w:t>支持在院期间查看各个费用结构及费用标杆值，并能下钻查看各费用项目明细，包括药品、耗材、检查检验等；</w:t>
            </w:r>
            <w:r w:rsidRPr="00173FFF">
              <w:rPr>
                <w:rFonts w:ascii="宋体" w:hAnsi="宋体" w:cs="宋体" w:hint="eastAsia"/>
                <w:kern w:val="0"/>
                <w:szCs w:val="24"/>
              </w:rPr>
              <w:br/>
              <w:t>5、支持多种筛选条件查找数据：包括结算方式（床日结算、病组结算）、病例类型（高倍率、低倍率、正常病例等）、医保类型等；</w:t>
            </w:r>
            <w:r w:rsidRPr="00173FFF">
              <w:rPr>
                <w:rFonts w:ascii="宋体" w:hAnsi="宋体" w:cs="宋体" w:hint="eastAsia"/>
                <w:kern w:val="0"/>
                <w:szCs w:val="24"/>
              </w:rPr>
              <w:br/>
              <w:t>6、支持筛选特殊病例：包括15天再入院、基础病组、中途出院结算、住院天数超高、24小时出入院、新技术病例等；</w:t>
            </w:r>
            <w:r w:rsidRPr="00173FFF">
              <w:rPr>
                <w:rFonts w:ascii="宋体" w:hAnsi="宋体" w:cs="宋体" w:hint="eastAsia"/>
                <w:kern w:val="0"/>
                <w:szCs w:val="24"/>
              </w:rPr>
              <w:br/>
              <w:t>7、支持按姓名、住院号、患者ID、床位号等搜索病例；</w:t>
            </w:r>
            <w:r w:rsidRPr="00173FFF">
              <w:rPr>
                <w:rFonts w:ascii="宋体" w:hAnsi="宋体" w:cs="宋体" w:hint="eastAsia"/>
                <w:kern w:val="0"/>
                <w:szCs w:val="24"/>
              </w:rPr>
              <w:br/>
            </w:r>
            <w:r w:rsidRPr="00173FFF">
              <w:rPr>
                <w:rFonts w:ascii="宋体" w:hAnsi="宋体" w:cs="宋体" w:hint="eastAsia"/>
                <w:kern w:val="0"/>
                <w:szCs w:val="24"/>
              </w:rPr>
              <w:lastRenderedPageBreak/>
              <w:t>8、支持从科室、医疗组、病区、医生等维度查看预警病例；</w:t>
            </w:r>
            <w:r w:rsidRPr="00173FFF">
              <w:rPr>
                <w:rFonts w:ascii="宋体" w:hAnsi="宋体" w:cs="宋体" w:hint="eastAsia"/>
                <w:kern w:val="0"/>
                <w:szCs w:val="24"/>
              </w:rPr>
              <w:br/>
              <w:t>9</w:t>
            </w:r>
            <w:r w:rsidR="00173FFF">
              <w:rPr>
                <w:rFonts w:ascii="宋体" w:hAnsi="宋体" w:cs="宋体" w:hint="eastAsia"/>
                <w:kern w:val="0"/>
                <w:szCs w:val="24"/>
              </w:rPr>
              <w:t>、</w:t>
            </w:r>
            <w:r w:rsidRPr="00173FFF">
              <w:rPr>
                <w:rFonts w:ascii="宋体" w:hAnsi="宋体" w:cs="宋体" w:hint="eastAsia"/>
                <w:kern w:val="0"/>
                <w:szCs w:val="24"/>
              </w:rPr>
              <w:t>列表字段支持用户自定义显示与排列，包含表头字段是否显示以及固定列设置，支持列表所有数据下载；</w:t>
            </w:r>
            <w:r w:rsidRPr="00173FFF">
              <w:rPr>
                <w:rFonts w:ascii="宋体" w:hAnsi="宋体" w:cs="宋体" w:hint="eastAsia"/>
                <w:kern w:val="0"/>
                <w:szCs w:val="24"/>
              </w:rPr>
              <w:br/>
              <w:t>10</w:t>
            </w:r>
            <w:r w:rsidR="00173FFF">
              <w:rPr>
                <w:rFonts w:ascii="宋体" w:hAnsi="宋体" w:cs="宋体" w:hint="eastAsia"/>
                <w:kern w:val="0"/>
                <w:szCs w:val="24"/>
              </w:rPr>
              <w:t>、</w:t>
            </w:r>
            <w:r w:rsidRPr="00173FFF">
              <w:rPr>
                <w:rFonts w:ascii="宋体" w:hAnsi="宋体" w:cs="宋体" w:hint="eastAsia"/>
                <w:kern w:val="0"/>
                <w:szCs w:val="24"/>
              </w:rPr>
              <w:t>支持大数据模拟分组，通过调整主诊断、次诊断、主手术、次手术进行模拟分组，对中医分组支持主病主症模拟分组；</w:t>
            </w:r>
            <w:r w:rsidRPr="00173FFF">
              <w:rPr>
                <w:rFonts w:ascii="宋体" w:hAnsi="宋体" w:cs="宋体" w:hint="eastAsia"/>
                <w:kern w:val="0"/>
                <w:szCs w:val="24"/>
              </w:rPr>
              <w:br/>
              <w:t>11</w:t>
            </w:r>
            <w:r w:rsidR="00173FFF">
              <w:rPr>
                <w:rFonts w:ascii="宋体" w:hAnsi="宋体" w:cs="宋体" w:hint="eastAsia"/>
                <w:kern w:val="0"/>
                <w:szCs w:val="24"/>
              </w:rPr>
              <w:t>、</w:t>
            </w:r>
            <w:r w:rsidRPr="00173FFF">
              <w:rPr>
                <w:rFonts w:ascii="宋体" w:hAnsi="宋体" w:cs="宋体" w:hint="eastAsia"/>
                <w:kern w:val="0"/>
                <w:szCs w:val="24"/>
              </w:rPr>
              <w:t>支持病例按多种结算方式进行预测对比，包括床日结算、病组结算、中医结算，并优先展示结算金额最高的结算方式；</w:t>
            </w:r>
            <w:r w:rsidRPr="00173FFF">
              <w:rPr>
                <w:rFonts w:ascii="宋体" w:hAnsi="宋体" w:cs="宋体" w:hint="eastAsia"/>
                <w:kern w:val="0"/>
                <w:szCs w:val="24"/>
              </w:rPr>
              <w:br/>
              <w:t>12、支持手动选择任意患者按照床日结算类型进行预测；</w:t>
            </w:r>
            <w:r w:rsidRPr="00173FFF">
              <w:rPr>
                <w:rFonts w:ascii="宋体" w:hAnsi="宋体" w:cs="宋体" w:hint="eastAsia"/>
                <w:kern w:val="0"/>
                <w:szCs w:val="24"/>
              </w:rPr>
              <w:br/>
              <w:t>13</w:t>
            </w:r>
            <w:r w:rsidR="00173FFF">
              <w:rPr>
                <w:rFonts w:ascii="宋体" w:hAnsi="宋体" w:cs="宋体" w:hint="eastAsia"/>
                <w:kern w:val="0"/>
                <w:szCs w:val="24"/>
              </w:rPr>
              <w:t>、</w:t>
            </w:r>
            <w:r w:rsidRPr="00173FFF">
              <w:rPr>
                <w:rFonts w:ascii="宋体" w:hAnsi="宋体" w:cs="宋体" w:hint="eastAsia"/>
                <w:kern w:val="0"/>
                <w:szCs w:val="24"/>
              </w:rPr>
              <w:t>支持按照地区医保结算规则进行适配，包括新技术、特殊药品耗材追加、基础病组同病同价等；</w:t>
            </w:r>
          </w:p>
        </w:tc>
      </w:tr>
      <w:tr w:rsidR="007B0B28" w:rsidRPr="00173FFF" w:rsidTr="00B427A9">
        <w:tc>
          <w:tcPr>
            <w:tcW w:w="1260" w:type="dxa"/>
            <w:vMerge/>
            <w:vAlign w:val="center"/>
          </w:tcPr>
          <w:p w:rsidR="007B0B28" w:rsidRPr="00173FFF" w:rsidRDefault="007B0B28" w:rsidP="00B427A9">
            <w:pPr>
              <w:rPr>
                <w:rFonts w:ascii="宋体" w:hAnsi="宋体" w:cs="宋体"/>
                <w:kern w:val="0"/>
                <w:szCs w:val="24"/>
              </w:rPr>
            </w:pPr>
          </w:p>
        </w:tc>
        <w:tc>
          <w:tcPr>
            <w:tcW w:w="1360" w:type="dxa"/>
            <w:shd w:val="clear" w:color="auto" w:fill="auto"/>
            <w:vAlign w:val="center"/>
          </w:tcPr>
          <w:p w:rsidR="007B0B28" w:rsidRPr="00173FFF" w:rsidRDefault="007B0B28" w:rsidP="00B427A9">
            <w:pPr>
              <w:jc w:val="center"/>
              <w:rPr>
                <w:rFonts w:ascii="宋体" w:hAnsi="宋体" w:cs="宋体"/>
                <w:kern w:val="0"/>
                <w:szCs w:val="24"/>
              </w:rPr>
            </w:pPr>
            <w:r w:rsidRPr="00173FFF">
              <w:rPr>
                <w:rFonts w:ascii="宋体" w:hAnsi="宋体" w:cs="宋体" w:hint="eastAsia"/>
                <w:kern w:val="0"/>
                <w:szCs w:val="24"/>
              </w:rPr>
              <w:t>已提交病例分析</w:t>
            </w:r>
          </w:p>
        </w:tc>
        <w:tc>
          <w:tcPr>
            <w:tcW w:w="5744" w:type="dxa"/>
            <w:shd w:val="clear" w:color="auto" w:fill="auto"/>
            <w:vAlign w:val="center"/>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[病例范围：出院已提交病案归档，但未与医保局结算的病例]</w:t>
            </w:r>
            <w:r w:rsidRPr="00173FFF">
              <w:rPr>
                <w:rFonts w:ascii="宋体" w:hAnsi="宋体" w:cs="宋体" w:hint="eastAsia"/>
                <w:kern w:val="0"/>
                <w:szCs w:val="24"/>
              </w:rPr>
              <w:br/>
              <w:t>1、支持对比查看临床与病案编码后病例的诊断、手术、DRG分组数据，并对不一致数据进行颜色标记；</w:t>
            </w:r>
            <w:r w:rsidRPr="00173FFF">
              <w:rPr>
                <w:rFonts w:ascii="宋体" w:hAnsi="宋体" w:cs="宋体" w:hint="eastAsia"/>
                <w:kern w:val="0"/>
                <w:szCs w:val="24"/>
              </w:rPr>
              <w:br/>
              <w:t>2、支持多种筛选条件查找数据：包括结算方式（床日结算、病组结算）、病例类型（高倍率、低倍率、正常病例等）、医保类型等；</w:t>
            </w:r>
            <w:r w:rsidRPr="00173FFF">
              <w:rPr>
                <w:rFonts w:ascii="宋体" w:hAnsi="宋体" w:cs="宋体" w:hint="eastAsia"/>
                <w:kern w:val="0"/>
                <w:szCs w:val="24"/>
              </w:rPr>
              <w:br/>
              <w:t>3、支持筛选特殊病例：包括15天再入院、基础病组、中途出院结算、住院天数超高、24小时出入院、新技术病例等；</w:t>
            </w:r>
            <w:r w:rsidRPr="00173FFF">
              <w:rPr>
                <w:rFonts w:ascii="宋体" w:hAnsi="宋体" w:cs="宋体" w:hint="eastAsia"/>
                <w:kern w:val="0"/>
                <w:szCs w:val="24"/>
              </w:rPr>
              <w:br/>
              <w:t>4、支持按姓名、住院号、患者ID、床位号等搜索病例；</w:t>
            </w:r>
            <w:r w:rsidRPr="00173FFF">
              <w:rPr>
                <w:rFonts w:ascii="宋体" w:hAnsi="宋体" w:cs="宋体" w:hint="eastAsia"/>
                <w:kern w:val="0"/>
                <w:szCs w:val="24"/>
              </w:rPr>
              <w:br/>
              <w:t>5</w:t>
            </w:r>
            <w:r w:rsidR="00173FFF">
              <w:rPr>
                <w:rFonts w:ascii="宋体" w:hAnsi="宋体" w:cs="宋体" w:hint="eastAsia"/>
                <w:kern w:val="0"/>
                <w:szCs w:val="24"/>
              </w:rPr>
              <w:t>、</w:t>
            </w:r>
            <w:r w:rsidRPr="00173FFF">
              <w:rPr>
                <w:rFonts w:ascii="宋体" w:hAnsi="宋体" w:cs="宋体" w:hint="eastAsia"/>
                <w:kern w:val="0"/>
                <w:szCs w:val="24"/>
              </w:rPr>
              <w:t>列表字段支持用户自定义显示与排列，包含表头字段是否显示以及固定列设置，支持列表所有数据下载；</w:t>
            </w:r>
            <w:r w:rsidRPr="00173FFF">
              <w:rPr>
                <w:rFonts w:ascii="宋体" w:hAnsi="宋体" w:cs="宋体" w:hint="eastAsia"/>
                <w:kern w:val="0"/>
                <w:szCs w:val="24"/>
              </w:rPr>
              <w:br/>
              <w:t>6</w:t>
            </w:r>
            <w:r w:rsidR="00173FFF">
              <w:rPr>
                <w:rFonts w:ascii="宋体" w:hAnsi="宋体" w:cs="宋体" w:hint="eastAsia"/>
                <w:kern w:val="0"/>
                <w:szCs w:val="24"/>
              </w:rPr>
              <w:t>、</w:t>
            </w:r>
            <w:r w:rsidRPr="00173FFF">
              <w:rPr>
                <w:rFonts w:ascii="宋体" w:hAnsi="宋体" w:cs="宋体" w:hint="eastAsia"/>
                <w:kern w:val="0"/>
                <w:szCs w:val="24"/>
              </w:rPr>
              <w:t>支持大数据模拟分组，通过调整主诊断、次诊断、主手术、次手术进行模拟分组，对中医分组支持主病主症模拟分组；</w:t>
            </w:r>
            <w:r w:rsidRPr="00173FFF">
              <w:rPr>
                <w:rFonts w:ascii="宋体" w:hAnsi="宋体" w:cs="宋体" w:hint="eastAsia"/>
                <w:kern w:val="0"/>
                <w:szCs w:val="24"/>
              </w:rPr>
              <w:br/>
              <w:t>7</w:t>
            </w:r>
            <w:r w:rsidR="00173FFF">
              <w:rPr>
                <w:rFonts w:ascii="宋体" w:hAnsi="宋体" w:cs="宋体" w:hint="eastAsia"/>
                <w:kern w:val="0"/>
                <w:szCs w:val="24"/>
              </w:rPr>
              <w:t>、</w:t>
            </w:r>
            <w:r w:rsidRPr="00173FFF">
              <w:rPr>
                <w:rFonts w:ascii="宋体" w:hAnsi="宋体" w:cs="宋体" w:hint="eastAsia"/>
                <w:kern w:val="0"/>
                <w:szCs w:val="24"/>
              </w:rPr>
              <w:t>支持病例按多种结算方式进行预测对比，包括床日结算、病组结算、中医结算，并优先展示结算金额最高的结算方式；</w:t>
            </w:r>
          </w:p>
        </w:tc>
      </w:tr>
    </w:tbl>
    <w:p w:rsidR="007B0B28" w:rsidRPr="00173FFF" w:rsidRDefault="007B0B28" w:rsidP="009F5638">
      <w:pPr>
        <w:pStyle w:val="3"/>
        <w:numPr>
          <w:ilvl w:val="1"/>
          <w:numId w:val="5"/>
        </w:numPr>
        <w:jc w:val="left"/>
        <w:rPr>
          <w:rFonts w:ascii="宋体" w:hAnsi="宋体"/>
        </w:rPr>
      </w:pPr>
      <w:bookmarkStart w:id="5" w:name="_Toc130205453"/>
      <w:r w:rsidRPr="00173FFF">
        <w:rPr>
          <w:rFonts w:ascii="宋体" w:hAnsi="宋体" w:hint="eastAsia"/>
        </w:rPr>
        <w:t>D</w:t>
      </w:r>
      <w:r w:rsidRPr="00173FFF">
        <w:rPr>
          <w:rFonts w:ascii="宋体" w:hAnsi="宋体"/>
        </w:rPr>
        <w:t>RG</w:t>
      </w:r>
      <w:r w:rsidRPr="00173FFF">
        <w:rPr>
          <w:rFonts w:ascii="宋体" w:hAnsi="宋体" w:hint="eastAsia"/>
        </w:rPr>
        <w:t>运营分析</w:t>
      </w:r>
      <w:bookmarkEnd w:id="5"/>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287"/>
        <w:gridCol w:w="5953"/>
      </w:tblGrid>
      <w:tr w:rsidR="007B0B28" w:rsidRPr="00173FFF" w:rsidTr="00B427A9">
        <w:trPr>
          <w:tblHeader/>
        </w:trPr>
        <w:tc>
          <w:tcPr>
            <w:tcW w:w="1260" w:type="dxa"/>
            <w:shd w:val="clear" w:color="auto" w:fill="auto"/>
            <w:vAlign w:val="center"/>
          </w:tcPr>
          <w:p w:rsidR="007B0B28" w:rsidRPr="00173FFF" w:rsidRDefault="007B0B28" w:rsidP="00B427A9">
            <w:pPr>
              <w:jc w:val="center"/>
              <w:rPr>
                <w:rFonts w:ascii="宋体" w:hAnsi="宋体" w:cs="宋体"/>
                <w:kern w:val="0"/>
                <w:szCs w:val="24"/>
              </w:rPr>
            </w:pPr>
            <w:r w:rsidRPr="00173FFF">
              <w:rPr>
                <w:rFonts w:ascii="宋体" w:hAnsi="宋体" w:cs="宋体" w:hint="eastAsia"/>
                <w:b/>
                <w:bCs/>
                <w:kern w:val="0"/>
                <w:szCs w:val="24"/>
              </w:rPr>
              <w:t>模块</w:t>
            </w:r>
          </w:p>
        </w:tc>
        <w:tc>
          <w:tcPr>
            <w:tcW w:w="1287" w:type="dxa"/>
            <w:shd w:val="clear" w:color="auto" w:fill="auto"/>
            <w:vAlign w:val="center"/>
          </w:tcPr>
          <w:p w:rsidR="007B0B28" w:rsidRPr="00173FFF" w:rsidRDefault="007B0B28" w:rsidP="00B427A9">
            <w:pPr>
              <w:jc w:val="center"/>
              <w:rPr>
                <w:rFonts w:ascii="宋体" w:hAnsi="宋体" w:cs="宋体"/>
                <w:kern w:val="0"/>
                <w:szCs w:val="24"/>
              </w:rPr>
            </w:pPr>
            <w:r w:rsidRPr="00173FFF">
              <w:rPr>
                <w:rFonts w:ascii="宋体" w:hAnsi="宋体" w:cs="宋体" w:hint="eastAsia"/>
                <w:b/>
                <w:bCs/>
                <w:kern w:val="0"/>
                <w:szCs w:val="24"/>
              </w:rPr>
              <w:t>功能点</w:t>
            </w:r>
          </w:p>
        </w:tc>
        <w:tc>
          <w:tcPr>
            <w:tcW w:w="5953" w:type="dxa"/>
            <w:shd w:val="clear" w:color="auto" w:fill="auto"/>
            <w:vAlign w:val="center"/>
          </w:tcPr>
          <w:p w:rsidR="007B0B28" w:rsidRPr="00173FFF" w:rsidRDefault="007B0B28" w:rsidP="00B427A9">
            <w:pPr>
              <w:jc w:val="center"/>
              <w:rPr>
                <w:rFonts w:ascii="宋体" w:hAnsi="宋体" w:cs="宋体"/>
                <w:kern w:val="0"/>
                <w:szCs w:val="24"/>
              </w:rPr>
            </w:pPr>
            <w:r w:rsidRPr="00173FFF">
              <w:rPr>
                <w:rFonts w:ascii="宋体" w:hAnsi="宋体" w:cs="宋体" w:hint="eastAsia"/>
                <w:b/>
                <w:bCs/>
                <w:kern w:val="0"/>
                <w:szCs w:val="24"/>
              </w:rPr>
              <w:t>功能描述</w:t>
            </w:r>
          </w:p>
        </w:tc>
      </w:tr>
      <w:tr w:rsidR="007B0B28" w:rsidRPr="00173FFF" w:rsidTr="00B427A9">
        <w:tc>
          <w:tcPr>
            <w:tcW w:w="1260" w:type="dxa"/>
            <w:vMerge w:val="restart"/>
            <w:shd w:val="clear" w:color="auto" w:fill="auto"/>
            <w:vAlign w:val="center"/>
          </w:tcPr>
          <w:p w:rsidR="007B0B28" w:rsidRPr="00173FFF" w:rsidRDefault="007B0B28" w:rsidP="00B427A9">
            <w:pPr>
              <w:jc w:val="center"/>
              <w:rPr>
                <w:rFonts w:ascii="宋体" w:hAnsi="宋体" w:cs="宋体"/>
                <w:kern w:val="0"/>
                <w:szCs w:val="24"/>
              </w:rPr>
            </w:pPr>
            <w:r w:rsidRPr="00173FFF">
              <w:rPr>
                <w:rFonts w:ascii="宋体" w:hAnsi="宋体" w:cs="宋体" w:hint="eastAsia"/>
                <w:kern w:val="0"/>
                <w:szCs w:val="24"/>
              </w:rPr>
              <w:t>DRG驾驶舱</w:t>
            </w:r>
          </w:p>
        </w:tc>
        <w:tc>
          <w:tcPr>
            <w:tcW w:w="1287" w:type="dxa"/>
            <w:shd w:val="clear" w:color="auto" w:fill="auto"/>
            <w:vAlign w:val="center"/>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医院DRG整</w:t>
            </w:r>
            <w:r w:rsidRPr="00173FFF">
              <w:rPr>
                <w:rFonts w:ascii="宋体" w:hAnsi="宋体" w:cs="宋体" w:hint="eastAsia"/>
                <w:kern w:val="0"/>
                <w:szCs w:val="24"/>
              </w:rPr>
              <w:lastRenderedPageBreak/>
              <w:t>体情况</w:t>
            </w:r>
          </w:p>
        </w:tc>
        <w:tc>
          <w:tcPr>
            <w:tcW w:w="5953" w:type="dxa"/>
            <w:shd w:val="clear" w:color="auto" w:fill="auto"/>
            <w:vAlign w:val="center"/>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lastRenderedPageBreak/>
              <w:t>展示筛选时间段内全院病例数、总结余、CMI、病组数等DRG核</w:t>
            </w:r>
            <w:r w:rsidRPr="00173FFF">
              <w:rPr>
                <w:rFonts w:ascii="宋体" w:hAnsi="宋体" w:cs="宋体" w:hint="eastAsia"/>
                <w:kern w:val="0"/>
                <w:szCs w:val="24"/>
              </w:rPr>
              <w:lastRenderedPageBreak/>
              <w:t>心数据，所有统计图均支持放大和下载；</w:t>
            </w:r>
          </w:p>
        </w:tc>
      </w:tr>
      <w:tr w:rsidR="007B0B28" w:rsidRPr="00173FFF" w:rsidTr="00B427A9">
        <w:tc>
          <w:tcPr>
            <w:tcW w:w="1260" w:type="dxa"/>
            <w:vMerge/>
            <w:vAlign w:val="center"/>
          </w:tcPr>
          <w:p w:rsidR="007B0B28" w:rsidRPr="00173FFF" w:rsidRDefault="007B0B28" w:rsidP="00B427A9">
            <w:pPr>
              <w:rPr>
                <w:rFonts w:ascii="宋体" w:hAnsi="宋体" w:cs="宋体"/>
                <w:kern w:val="0"/>
                <w:szCs w:val="24"/>
              </w:rPr>
            </w:pPr>
          </w:p>
        </w:tc>
        <w:tc>
          <w:tcPr>
            <w:tcW w:w="1287" w:type="dxa"/>
            <w:shd w:val="clear" w:color="auto" w:fill="auto"/>
            <w:vAlign w:val="center"/>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全院超支结余分析</w:t>
            </w:r>
          </w:p>
        </w:tc>
        <w:tc>
          <w:tcPr>
            <w:tcW w:w="5953" w:type="dxa"/>
            <w:shd w:val="clear" w:color="auto" w:fill="auto"/>
            <w:vAlign w:val="center"/>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展示筛选时间段内的超支结余趋势、超支结余科室分布、病例类型分布、高低倍率病例占比趋势，支持下钻</w:t>
            </w:r>
          </w:p>
        </w:tc>
      </w:tr>
      <w:tr w:rsidR="007B0B28" w:rsidRPr="00173FFF" w:rsidTr="00B427A9">
        <w:tc>
          <w:tcPr>
            <w:tcW w:w="1260" w:type="dxa"/>
            <w:vMerge/>
            <w:vAlign w:val="center"/>
          </w:tcPr>
          <w:p w:rsidR="007B0B28" w:rsidRPr="00173FFF" w:rsidRDefault="007B0B28" w:rsidP="00B427A9">
            <w:pPr>
              <w:rPr>
                <w:rFonts w:ascii="宋体" w:hAnsi="宋体" w:cs="宋体"/>
                <w:kern w:val="0"/>
                <w:szCs w:val="24"/>
              </w:rPr>
            </w:pPr>
          </w:p>
        </w:tc>
        <w:tc>
          <w:tcPr>
            <w:tcW w:w="1287" w:type="dxa"/>
            <w:shd w:val="clear" w:color="auto" w:fill="auto"/>
            <w:vAlign w:val="center"/>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全院费用构成分析</w:t>
            </w:r>
          </w:p>
        </w:tc>
        <w:tc>
          <w:tcPr>
            <w:tcW w:w="5953" w:type="dxa"/>
            <w:shd w:val="clear" w:color="auto" w:fill="auto"/>
            <w:vAlign w:val="center"/>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展示筛选时间段内各费用类型的金额及占比、药占比、耗占比、检查检验占比、医疗服务占比趋势，支持按病例类型选择统计范围；</w:t>
            </w:r>
          </w:p>
        </w:tc>
      </w:tr>
      <w:tr w:rsidR="007B0B28" w:rsidRPr="00173FFF" w:rsidTr="00B427A9">
        <w:tc>
          <w:tcPr>
            <w:tcW w:w="1260" w:type="dxa"/>
            <w:vMerge/>
            <w:vAlign w:val="center"/>
          </w:tcPr>
          <w:p w:rsidR="007B0B28" w:rsidRPr="00173FFF" w:rsidRDefault="007B0B28" w:rsidP="00B427A9">
            <w:pPr>
              <w:rPr>
                <w:rFonts w:ascii="宋体" w:hAnsi="宋体" w:cs="宋体"/>
                <w:kern w:val="0"/>
                <w:szCs w:val="24"/>
              </w:rPr>
            </w:pPr>
          </w:p>
        </w:tc>
        <w:tc>
          <w:tcPr>
            <w:tcW w:w="1287" w:type="dxa"/>
            <w:shd w:val="clear" w:color="auto" w:fill="auto"/>
            <w:vAlign w:val="center"/>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全院资源使用效率分析</w:t>
            </w:r>
          </w:p>
        </w:tc>
        <w:tc>
          <w:tcPr>
            <w:tcW w:w="5953" w:type="dxa"/>
            <w:shd w:val="clear" w:color="auto" w:fill="auto"/>
            <w:vAlign w:val="center"/>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展示筛选时间段内次均费用、次均点数与平均住院日趋势，支持与去年同期比较；</w:t>
            </w:r>
          </w:p>
        </w:tc>
      </w:tr>
      <w:tr w:rsidR="007B0B28" w:rsidRPr="00173FFF" w:rsidTr="00B427A9">
        <w:tc>
          <w:tcPr>
            <w:tcW w:w="1260" w:type="dxa"/>
            <w:vMerge/>
            <w:vAlign w:val="center"/>
          </w:tcPr>
          <w:p w:rsidR="007B0B28" w:rsidRPr="00173FFF" w:rsidRDefault="007B0B28" w:rsidP="00B427A9">
            <w:pPr>
              <w:rPr>
                <w:rFonts w:ascii="宋体" w:hAnsi="宋体" w:cs="宋体"/>
                <w:kern w:val="0"/>
                <w:szCs w:val="24"/>
              </w:rPr>
            </w:pPr>
          </w:p>
        </w:tc>
        <w:tc>
          <w:tcPr>
            <w:tcW w:w="1287" w:type="dxa"/>
            <w:shd w:val="clear" w:color="auto" w:fill="auto"/>
            <w:vAlign w:val="center"/>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全院病组构成分析</w:t>
            </w:r>
          </w:p>
        </w:tc>
        <w:tc>
          <w:tcPr>
            <w:tcW w:w="5953" w:type="dxa"/>
            <w:shd w:val="clear" w:color="auto" w:fill="auto"/>
            <w:vAlign w:val="center"/>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展示筛选时间段内CMI趋势，各RW区间病组分布情况，RW区间支持自定义调整和下钻；</w:t>
            </w:r>
          </w:p>
        </w:tc>
      </w:tr>
      <w:tr w:rsidR="007B0B28" w:rsidRPr="00173FFF" w:rsidTr="00B427A9">
        <w:tc>
          <w:tcPr>
            <w:tcW w:w="1260" w:type="dxa"/>
            <w:vMerge w:val="restart"/>
            <w:shd w:val="clear" w:color="auto" w:fill="auto"/>
            <w:vAlign w:val="center"/>
          </w:tcPr>
          <w:p w:rsidR="007B0B28" w:rsidRPr="00173FFF" w:rsidRDefault="007B0B28" w:rsidP="00B427A9">
            <w:pPr>
              <w:jc w:val="center"/>
              <w:rPr>
                <w:rFonts w:ascii="宋体" w:hAnsi="宋体" w:cs="宋体"/>
                <w:kern w:val="0"/>
                <w:szCs w:val="24"/>
              </w:rPr>
            </w:pPr>
            <w:r w:rsidRPr="00173FFF">
              <w:rPr>
                <w:rFonts w:ascii="宋体" w:hAnsi="宋体" w:cs="宋体" w:hint="eastAsia"/>
                <w:kern w:val="0"/>
                <w:szCs w:val="24"/>
              </w:rPr>
              <w:t>科室综合分析</w:t>
            </w:r>
          </w:p>
        </w:tc>
        <w:tc>
          <w:tcPr>
            <w:tcW w:w="1287" w:type="dxa"/>
            <w:shd w:val="clear" w:color="auto" w:fill="auto"/>
            <w:vAlign w:val="center"/>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科室对比分析</w:t>
            </w:r>
          </w:p>
        </w:tc>
        <w:tc>
          <w:tcPr>
            <w:tcW w:w="5953" w:type="dxa"/>
            <w:shd w:val="clear" w:color="auto" w:fill="auto"/>
            <w:vAlign w:val="center"/>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1、展示科室病例数、结余、病组数、CMI、入组率、药耗占比等相关指标数据对比，支持数据下钻；</w:t>
            </w:r>
            <w:r w:rsidRPr="00173FFF">
              <w:rPr>
                <w:rFonts w:ascii="宋体" w:hAnsi="宋体" w:cs="宋体" w:hint="eastAsia"/>
                <w:kern w:val="0"/>
                <w:szCs w:val="24"/>
              </w:rPr>
              <w:br/>
              <w:t>2、提供按主题进行分析，包括运行指标监控、超支结余、费用构成、出院带药、不合理入院五大主题；</w:t>
            </w:r>
            <w:r w:rsidRPr="00173FFF">
              <w:rPr>
                <w:rFonts w:ascii="宋体" w:hAnsi="宋体" w:cs="宋体" w:hint="eastAsia"/>
                <w:kern w:val="0"/>
                <w:szCs w:val="24"/>
              </w:rPr>
              <w:br/>
              <w:t>3、支持年/季/月筛选和自定义时间区间、病例范围、超支/结余科室筛选；</w:t>
            </w:r>
            <w:r w:rsidRPr="00173FFF">
              <w:rPr>
                <w:rFonts w:ascii="宋体" w:hAnsi="宋体" w:cs="宋体" w:hint="eastAsia"/>
                <w:kern w:val="0"/>
                <w:szCs w:val="24"/>
              </w:rPr>
              <w:br/>
              <w:t>4、支持根据不同用户设置重点关注科室，并能够快速筛选和查看重点科室数据；</w:t>
            </w:r>
            <w:r w:rsidRPr="00173FFF">
              <w:rPr>
                <w:rFonts w:ascii="宋体" w:hAnsi="宋体" w:cs="宋体" w:hint="eastAsia"/>
                <w:kern w:val="0"/>
                <w:szCs w:val="24"/>
              </w:rPr>
              <w:br/>
              <w:t>5</w:t>
            </w:r>
            <w:r w:rsidR="00173FFF">
              <w:rPr>
                <w:rFonts w:ascii="宋体" w:hAnsi="宋体" w:cs="宋体" w:hint="eastAsia"/>
                <w:kern w:val="0"/>
                <w:szCs w:val="24"/>
              </w:rPr>
              <w:t>、</w:t>
            </w:r>
            <w:r w:rsidRPr="00173FFF">
              <w:rPr>
                <w:rFonts w:ascii="宋体" w:hAnsi="宋体" w:cs="宋体" w:hint="eastAsia"/>
                <w:kern w:val="0"/>
                <w:szCs w:val="24"/>
              </w:rPr>
              <w:t>支持运行目标与标杆数据对比，其中标杆数据根据历史数据自动生成，支持自定义修改标杆值，支持快速筛选超标科室；</w:t>
            </w:r>
            <w:r w:rsidRPr="00173FFF">
              <w:rPr>
                <w:rFonts w:ascii="宋体" w:hAnsi="宋体" w:cs="宋体" w:hint="eastAsia"/>
                <w:kern w:val="0"/>
                <w:szCs w:val="24"/>
              </w:rPr>
              <w:br/>
              <w:t>6</w:t>
            </w:r>
            <w:r w:rsidR="00173FFF">
              <w:rPr>
                <w:rFonts w:ascii="宋体" w:hAnsi="宋体" w:cs="宋体" w:hint="eastAsia"/>
                <w:kern w:val="0"/>
                <w:szCs w:val="24"/>
              </w:rPr>
              <w:t>、</w:t>
            </w:r>
            <w:r w:rsidRPr="00173FFF">
              <w:rPr>
                <w:rFonts w:ascii="宋体" w:hAnsi="宋体" w:cs="宋体" w:hint="eastAsia"/>
                <w:kern w:val="0"/>
                <w:szCs w:val="24"/>
              </w:rPr>
              <w:t>支持二级科室管理，可以按照出院科室、管理科室分布查看和统计数据；</w:t>
            </w:r>
            <w:r w:rsidRPr="00173FFF">
              <w:rPr>
                <w:rFonts w:ascii="宋体" w:hAnsi="宋体" w:cs="宋体" w:hint="eastAsia"/>
                <w:kern w:val="0"/>
                <w:szCs w:val="24"/>
              </w:rPr>
              <w:br/>
              <w:t>7、列表字段支持用户自定义显示与排列，包含表头字段是否显示以及固定列设置，支持查看指标同比，列表数据下载；</w:t>
            </w:r>
          </w:p>
        </w:tc>
      </w:tr>
      <w:tr w:rsidR="007B0B28" w:rsidRPr="00173FFF" w:rsidTr="00B427A9">
        <w:tc>
          <w:tcPr>
            <w:tcW w:w="1260" w:type="dxa"/>
            <w:vMerge/>
            <w:vAlign w:val="center"/>
          </w:tcPr>
          <w:p w:rsidR="007B0B28" w:rsidRPr="00173FFF" w:rsidRDefault="007B0B28" w:rsidP="00B427A9">
            <w:pPr>
              <w:rPr>
                <w:rFonts w:ascii="宋体" w:hAnsi="宋体" w:cs="宋体"/>
                <w:kern w:val="0"/>
                <w:szCs w:val="24"/>
              </w:rPr>
            </w:pPr>
          </w:p>
        </w:tc>
        <w:tc>
          <w:tcPr>
            <w:tcW w:w="1287" w:type="dxa"/>
            <w:shd w:val="clear" w:color="auto" w:fill="auto"/>
            <w:vAlign w:val="center"/>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科室主页（科室下钻分析）</w:t>
            </w:r>
          </w:p>
        </w:tc>
        <w:tc>
          <w:tcPr>
            <w:tcW w:w="5953" w:type="dxa"/>
            <w:shd w:val="clear" w:color="auto" w:fill="auto"/>
            <w:vAlign w:val="center"/>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[单科室下DRG运营数据统计分析]</w:t>
            </w:r>
            <w:r w:rsidRPr="00173FFF">
              <w:rPr>
                <w:rFonts w:ascii="宋体" w:hAnsi="宋体" w:cs="宋体" w:hint="eastAsia"/>
                <w:kern w:val="0"/>
                <w:szCs w:val="24"/>
              </w:rPr>
              <w:br/>
              <w:t>1、总览：支持科室多选，展示科室所选时间段内DRG核心数据概览，包含病例数、CMI、结余、药耗占比、人头人次比、N天再入院、病组构成、平均住院日等；</w:t>
            </w:r>
            <w:r w:rsidRPr="00173FFF">
              <w:rPr>
                <w:rFonts w:ascii="宋体" w:hAnsi="宋体" w:cs="宋体" w:hint="eastAsia"/>
                <w:kern w:val="0"/>
                <w:szCs w:val="24"/>
              </w:rPr>
              <w:br/>
              <w:t>2、超支结余分析：展示科室超支结余/次均结余趋势、超支结余病组分布及趋势、超支结余病例分布及趋势、病例类型分布、高低倍率病例占比趋势；支持下钻；</w:t>
            </w:r>
            <w:r w:rsidRPr="00173FFF">
              <w:rPr>
                <w:rFonts w:ascii="宋体" w:hAnsi="宋体" w:cs="宋体" w:hint="eastAsia"/>
                <w:kern w:val="0"/>
                <w:szCs w:val="24"/>
              </w:rPr>
              <w:br/>
            </w:r>
            <w:r w:rsidRPr="00173FFF">
              <w:rPr>
                <w:rFonts w:ascii="宋体" w:hAnsi="宋体" w:cs="宋体" w:hint="eastAsia"/>
                <w:kern w:val="0"/>
                <w:szCs w:val="24"/>
              </w:rPr>
              <w:lastRenderedPageBreak/>
              <w:t>3、费用构成分析：展示科室在各个费用类型的金额及占比，药耗占比趋势，支持按病例类型选择统计范围；</w:t>
            </w:r>
            <w:r w:rsidRPr="00173FFF">
              <w:rPr>
                <w:rFonts w:ascii="宋体" w:hAnsi="宋体" w:cs="宋体" w:hint="eastAsia"/>
                <w:kern w:val="0"/>
                <w:szCs w:val="24"/>
              </w:rPr>
              <w:br/>
              <w:t>4、病组构成分析：通过矩阵象限，分析科室优势病组、劣势病组；支持数据对比与下钻，对不同象限的病组提供分析结论；</w:t>
            </w:r>
            <w:r w:rsidRPr="00173FFF">
              <w:rPr>
                <w:rFonts w:ascii="宋体" w:hAnsi="宋体" w:cs="宋体" w:hint="eastAsia"/>
                <w:kern w:val="0"/>
                <w:szCs w:val="24"/>
              </w:rPr>
              <w:br/>
              <w:t>5、资源使用效率分析：展示科室平均住院日趋势、次均费用趋势、时间消耗指数、费用消耗指数，支持与去年次均费用对比；</w:t>
            </w:r>
            <w:r w:rsidRPr="00173FFF">
              <w:rPr>
                <w:rFonts w:ascii="宋体" w:hAnsi="宋体" w:cs="宋体" w:hint="eastAsia"/>
                <w:kern w:val="0"/>
                <w:szCs w:val="24"/>
              </w:rPr>
              <w:br/>
              <w:t>6、病历质量分析：展示科室编码前后分组不一致病例数趋势、点数差趋势、结余差趋势；</w:t>
            </w:r>
            <w:r w:rsidRPr="00173FFF">
              <w:rPr>
                <w:rFonts w:ascii="宋体" w:hAnsi="宋体" w:cs="宋体" w:hint="eastAsia"/>
                <w:kern w:val="0"/>
                <w:szCs w:val="24"/>
              </w:rPr>
              <w:br/>
              <w:t>7、病组列表：同科室下不同病组DRG运营数据对比，支持下载；</w:t>
            </w:r>
            <w:r w:rsidRPr="00173FFF">
              <w:rPr>
                <w:rFonts w:ascii="宋体" w:hAnsi="宋体" w:cs="宋体" w:hint="eastAsia"/>
                <w:kern w:val="0"/>
                <w:szCs w:val="24"/>
              </w:rPr>
              <w:br/>
              <w:t>8、医疗组列表：同科室下不同医疗组DRG运营数据对比，支持下载；</w:t>
            </w:r>
            <w:r w:rsidRPr="00173FFF">
              <w:rPr>
                <w:rFonts w:ascii="宋体" w:hAnsi="宋体" w:cs="宋体" w:hint="eastAsia"/>
                <w:kern w:val="0"/>
                <w:szCs w:val="24"/>
              </w:rPr>
              <w:br/>
              <w:t>9、医生列表：同科室下不同医生DRG运营数据对比，支持下载；</w:t>
            </w:r>
            <w:r w:rsidRPr="00173FFF">
              <w:rPr>
                <w:rFonts w:ascii="宋体" w:hAnsi="宋体" w:cs="宋体" w:hint="eastAsia"/>
                <w:kern w:val="0"/>
                <w:szCs w:val="24"/>
              </w:rPr>
              <w:br/>
              <w:t>10、病例列表：展示科室所选时间段内所有病例数据，支持按医疗组、病组、医生筛选、查看病例详情、模拟分组，支持表格数据下载；</w:t>
            </w:r>
          </w:p>
        </w:tc>
      </w:tr>
      <w:tr w:rsidR="007B0B28" w:rsidRPr="00173FFF" w:rsidTr="00B427A9">
        <w:tc>
          <w:tcPr>
            <w:tcW w:w="1260" w:type="dxa"/>
            <w:vMerge w:val="restart"/>
            <w:shd w:val="clear" w:color="auto" w:fill="auto"/>
            <w:vAlign w:val="center"/>
          </w:tcPr>
          <w:p w:rsidR="007B0B28" w:rsidRPr="00173FFF" w:rsidRDefault="007B0B28" w:rsidP="00B427A9">
            <w:pPr>
              <w:jc w:val="center"/>
              <w:rPr>
                <w:rFonts w:ascii="宋体" w:hAnsi="宋体" w:cs="宋体"/>
                <w:kern w:val="0"/>
                <w:szCs w:val="24"/>
              </w:rPr>
            </w:pPr>
            <w:r w:rsidRPr="00173FFF">
              <w:rPr>
                <w:rFonts w:ascii="宋体" w:hAnsi="宋体" w:cs="宋体" w:hint="eastAsia"/>
                <w:kern w:val="0"/>
                <w:szCs w:val="24"/>
              </w:rPr>
              <w:lastRenderedPageBreak/>
              <w:t>病组综合分析</w:t>
            </w:r>
          </w:p>
        </w:tc>
        <w:tc>
          <w:tcPr>
            <w:tcW w:w="1287" w:type="dxa"/>
            <w:shd w:val="clear" w:color="auto" w:fill="auto"/>
            <w:vAlign w:val="center"/>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病组对比分析</w:t>
            </w:r>
          </w:p>
        </w:tc>
        <w:tc>
          <w:tcPr>
            <w:tcW w:w="5953" w:type="dxa"/>
            <w:shd w:val="clear" w:color="auto" w:fill="auto"/>
            <w:vAlign w:val="center"/>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1、展示各DRG病组病例数、结余、RW、药耗占比、时间消耗指数、费用消耗指数等相关指标数据对比，支持下钻；</w:t>
            </w:r>
            <w:r w:rsidRPr="00173FFF">
              <w:rPr>
                <w:rFonts w:ascii="宋体" w:hAnsi="宋体" w:cs="宋体" w:hint="eastAsia"/>
                <w:kern w:val="0"/>
                <w:szCs w:val="24"/>
              </w:rPr>
              <w:br/>
              <w:t>2、支持按主题进行分析，包括运行指标监控、超支结余、费用构成、RW区间分布，其中RW区间支持自定义设置；</w:t>
            </w:r>
            <w:r w:rsidRPr="00173FFF">
              <w:rPr>
                <w:rFonts w:ascii="宋体" w:hAnsi="宋体" w:cs="宋体" w:hint="eastAsia"/>
                <w:kern w:val="0"/>
                <w:szCs w:val="24"/>
              </w:rPr>
              <w:br/>
              <w:t>3、支持年/季/月筛选和自定义时间区间、病例范围、超支/结余科室筛选；</w:t>
            </w:r>
            <w:r w:rsidRPr="00173FFF">
              <w:rPr>
                <w:rFonts w:ascii="宋体" w:hAnsi="宋体" w:cs="宋体" w:hint="eastAsia"/>
                <w:kern w:val="0"/>
                <w:szCs w:val="24"/>
              </w:rPr>
              <w:br/>
              <w:t>4</w:t>
            </w:r>
            <w:r w:rsidR="00173FFF">
              <w:rPr>
                <w:rFonts w:ascii="宋体" w:hAnsi="宋体" w:cs="宋体" w:hint="eastAsia"/>
                <w:kern w:val="0"/>
                <w:szCs w:val="24"/>
              </w:rPr>
              <w:t>、</w:t>
            </w:r>
            <w:r w:rsidRPr="00173FFF">
              <w:rPr>
                <w:rFonts w:ascii="宋体" w:hAnsi="宋体" w:cs="宋体" w:hint="eastAsia"/>
                <w:kern w:val="0"/>
                <w:szCs w:val="24"/>
              </w:rPr>
              <w:t>支持运行目标与标杆数据对比，其中标杆数据根据历史数据自动生成，支持自定义修改标杆值，支持快速筛选超标病组；</w:t>
            </w:r>
            <w:r w:rsidRPr="00173FFF">
              <w:rPr>
                <w:rFonts w:ascii="宋体" w:hAnsi="宋体" w:cs="宋体" w:hint="eastAsia"/>
                <w:kern w:val="0"/>
                <w:szCs w:val="24"/>
              </w:rPr>
              <w:br/>
              <w:t>5、列表字段支持用户自定义显示与排列，包含表头字段是否显示以及固定列设置，支持查看指标同比，列表数据下载；</w:t>
            </w:r>
            <w:r w:rsidRPr="00173FFF">
              <w:rPr>
                <w:rFonts w:ascii="宋体" w:hAnsi="宋体" w:cs="宋体" w:hint="eastAsia"/>
                <w:kern w:val="0"/>
                <w:szCs w:val="24"/>
              </w:rPr>
              <w:br/>
              <w:t>6、支持根据不同用户设置重点关注病组，并能够快速筛选和查看重点病组数据；</w:t>
            </w:r>
          </w:p>
        </w:tc>
      </w:tr>
      <w:tr w:rsidR="007B0B28" w:rsidRPr="00173FFF" w:rsidTr="00B427A9">
        <w:tc>
          <w:tcPr>
            <w:tcW w:w="1260" w:type="dxa"/>
            <w:vMerge/>
            <w:vAlign w:val="center"/>
          </w:tcPr>
          <w:p w:rsidR="007B0B28" w:rsidRPr="00173FFF" w:rsidRDefault="007B0B28" w:rsidP="00B427A9">
            <w:pPr>
              <w:rPr>
                <w:rFonts w:ascii="宋体" w:hAnsi="宋体" w:cs="宋体"/>
                <w:kern w:val="0"/>
                <w:szCs w:val="24"/>
              </w:rPr>
            </w:pPr>
          </w:p>
        </w:tc>
        <w:tc>
          <w:tcPr>
            <w:tcW w:w="1287" w:type="dxa"/>
            <w:shd w:val="clear" w:color="auto" w:fill="auto"/>
            <w:vAlign w:val="center"/>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病组主页（病组下钻分析）</w:t>
            </w:r>
          </w:p>
        </w:tc>
        <w:tc>
          <w:tcPr>
            <w:tcW w:w="5953" w:type="dxa"/>
            <w:shd w:val="clear" w:color="auto" w:fill="auto"/>
            <w:vAlign w:val="center"/>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[单病组下DRG运营数据统计分析]</w:t>
            </w:r>
            <w:r w:rsidRPr="00173FFF">
              <w:rPr>
                <w:rFonts w:ascii="宋体" w:hAnsi="宋体" w:cs="宋体" w:hint="eastAsia"/>
                <w:kern w:val="0"/>
                <w:szCs w:val="24"/>
              </w:rPr>
              <w:br/>
              <w:t>1、总览：支持病组多选，展示病组在所选时间段内DRG核心数据概览，包含总病例数、RW、结余、药耗占比、病组构成、平均住院日等</w:t>
            </w:r>
            <w:r w:rsidRPr="00173FFF">
              <w:rPr>
                <w:rFonts w:ascii="宋体" w:hAnsi="宋体" w:cs="宋体" w:hint="eastAsia"/>
                <w:kern w:val="0"/>
                <w:szCs w:val="24"/>
              </w:rPr>
              <w:br/>
            </w:r>
            <w:r w:rsidRPr="00173FFF">
              <w:rPr>
                <w:rFonts w:ascii="宋体" w:hAnsi="宋体" w:cs="宋体" w:hint="eastAsia"/>
                <w:kern w:val="0"/>
                <w:szCs w:val="24"/>
              </w:rPr>
              <w:lastRenderedPageBreak/>
              <w:t>2、超支结余分析：展示病组超支结余/次均结余趋势、超支结余病例分布及趋势、病例类型分布、高低倍率病例占比趋势；支持下钻</w:t>
            </w:r>
            <w:r w:rsidRPr="00173FFF">
              <w:rPr>
                <w:rFonts w:ascii="宋体" w:hAnsi="宋体" w:cs="宋体" w:hint="eastAsia"/>
                <w:kern w:val="0"/>
                <w:szCs w:val="24"/>
              </w:rPr>
              <w:br/>
              <w:t>3、费用构成分析：展示病组各个费用类型的金额、占比及超支影响率，药耗占比趋势，支持按病例类型选择统计范围</w:t>
            </w:r>
            <w:r w:rsidRPr="00173FFF">
              <w:rPr>
                <w:rFonts w:ascii="宋体" w:hAnsi="宋体" w:cs="宋体" w:hint="eastAsia"/>
                <w:kern w:val="0"/>
                <w:szCs w:val="24"/>
              </w:rPr>
              <w:br/>
              <w:t>4、资源使用效率分析：展示病组平均住院日趋势、次均费用趋势、时间消耗指数、费用消耗指数</w:t>
            </w:r>
            <w:r w:rsidRPr="00173FFF">
              <w:rPr>
                <w:rFonts w:ascii="宋体" w:hAnsi="宋体" w:cs="宋体" w:hint="eastAsia"/>
                <w:kern w:val="0"/>
                <w:szCs w:val="24"/>
              </w:rPr>
              <w:br/>
              <w:t>5、科室列表：同病组下不同科室DRG运营数据对比，支持下载</w:t>
            </w:r>
            <w:r w:rsidRPr="00173FFF">
              <w:rPr>
                <w:rFonts w:ascii="宋体" w:hAnsi="宋体" w:cs="宋体" w:hint="eastAsia"/>
                <w:kern w:val="0"/>
                <w:szCs w:val="24"/>
              </w:rPr>
              <w:br/>
              <w:t>6、医疗组列表：同病组下不同医疗组DRG运营数据对比，支持下载</w:t>
            </w:r>
            <w:r w:rsidRPr="00173FFF">
              <w:rPr>
                <w:rFonts w:ascii="宋体" w:hAnsi="宋体" w:cs="宋体" w:hint="eastAsia"/>
                <w:kern w:val="0"/>
                <w:szCs w:val="24"/>
              </w:rPr>
              <w:br/>
              <w:t>7、病例列表：所选病组所选时间段内所有病例数据，支持筛选、查看病例详情、模拟分组、下载</w:t>
            </w:r>
          </w:p>
        </w:tc>
      </w:tr>
      <w:tr w:rsidR="007B0B28" w:rsidRPr="00173FFF" w:rsidTr="00B427A9">
        <w:tc>
          <w:tcPr>
            <w:tcW w:w="1260" w:type="dxa"/>
            <w:vMerge w:val="restart"/>
            <w:shd w:val="clear" w:color="auto" w:fill="auto"/>
            <w:vAlign w:val="center"/>
          </w:tcPr>
          <w:p w:rsidR="007B0B28" w:rsidRPr="00173FFF" w:rsidRDefault="007B0B28" w:rsidP="00B427A9">
            <w:pPr>
              <w:jc w:val="center"/>
              <w:rPr>
                <w:rFonts w:ascii="宋体" w:hAnsi="宋体" w:cs="宋体"/>
                <w:kern w:val="0"/>
                <w:szCs w:val="24"/>
              </w:rPr>
            </w:pPr>
            <w:r w:rsidRPr="00173FFF">
              <w:rPr>
                <w:rFonts w:ascii="宋体" w:hAnsi="宋体" w:cs="宋体" w:hint="eastAsia"/>
                <w:kern w:val="0"/>
                <w:szCs w:val="24"/>
              </w:rPr>
              <w:lastRenderedPageBreak/>
              <w:t>医疗组综合分析</w:t>
            </w:r>
          </w:p>
        </w:tc>
        <w:tc>
          <w:tcPr>
            <w:tcW w:w="1287" w:type="dxa"/>
            <w:shd w:val="clear" w:color="auto" w:fill="auto"/>
            <w:vAlign w:val="center"/>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医疗组对比分析</w:t>
            </w:r>
          </w:p>
        </w:tc>
        <w:tc>
          <w:tcPr>
            <w:tcW w:w="5953" w:type="dxa"/>
            <w:shd w:val="clear" w:color="auto" w:fill="auto"/>
            <w:vAlign w:val="center"/>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1、展示医疗组病例数、结余、病组数、CMI、入组率、药耗占比等DRG相关指标数据对比，支持数据下钻；</w:t>
            </w:r>
            <w:r w:rsidRPr="00173FFF">
              <w:rPr>
                <w:rFonts w:ascii="宋体" w:hAnsi="宋体" w:cs="宋体" w:hint="eastAsia"/>
                <w:kern w:val="0"/>
                <w:szCs w:val="24"/>
              </w:rPr>
              <w:br/>
              <w:t>2、支持快捷筛选，包括超支医疗组、结余医疗组、环比结余增加、减少等，支持年/季/月筛选和自定义时间区间、病例范围筛选；</w:t>
            </w:r>
            <w:r w:rsidRPr="00173FFF">
              <w:rPr>
                <w:rFonts w:ascii="宋体" w:hAnsi="宋体" w:cs="宋体" w:hint="eastAsia"/>
                <w:kern w:val="0"/>
                <w:szCs w:val="24"/>
              </w:rPr>
              <w:br/>
              <w:t>3、支持根据不同用户设置重点关注科室，并能够快速筛选和查看重点科室数据；</w:t>
            </w:r>
            <w:r w:rsidRPr="00173FFF">
              <w:rPr>
                <w:rFonts w:ascii="宋体" w:hAnsi="宋体" w:cs="宋体" w:hint="eastAsia"/>
                <w:kern w:val="0"/>
                <w:szCs w:val="24"/>
              </w:rPr>
              <w:br/>
              <w:t>4、列表字段支持用户自定义显示与排列，包含表头字段是否显示以及固定列设置，支持查看指标同比，列表数据下载；</w:t>
            </w:r>
          </w:p>
        </w:tc>
      </w:tr>
      <w:tr w:rsidR="007B0B28" w:rsidRPr="00173FFF" w:rsidTr="00B427A9">
        <w:tc>
          <w:tcPr>
            <w:tcW w:w="1260" w:type="dxa"/>
            <w:vMerge/>
            <w:vAlign w:val="center"/>
          </w:tcPr>
          <w:p w:rsidR="007B0B28" w:rsidRPr="00173FFF" w:rsidRDefault="007B0B28" w:rsidP="00B427A9">
            <w:pPr>
              <w:rPr>
                <w:rFonts w:ascii="宋体" w:hAnsi="宋体" w:cs="宋体"/>
                <w:kern w:val="0"/>
                <w:szCs w:val="24"/>
              </w:rPr>
            </w:pPr>
          </w:p>
        </w:tc>
        <w:tc>
          <w:tcPr>
            <w:tcW w:w="1287" w:type="dxa"/>
            <w:shd w:val="clear" w:color="auto" w:fill="auto"/>
            <w:vAlign w:val="center"/>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医疗组主页（医疗组下钻分析）</w:t>
            </w:r>
          </w:p>
        </w:tc>
        <w:tc>
          <w:tcPr>
            <w:tcW w:w="5953" w:type="dxa"/>
            <w:shd w:val="clear" w:color="auto" w:fill="auto"/>
            <w:vAlign w:val="center"/>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[单医疗组下DRG运营数据统计分析]</w:t>
            </w:r>
            <w:r w:rsidRPr="00173FFF">
              <w:rPr>
                <w:rFonts w:ascii="宋体" w:hAnsi="宋体" w:cs="宋体" w:hint="eastAsia"/>
                <w:kern w:val="0"/>
                <w:szCs w:val="24"/>
              </w:rPr>
              <w:br/>
              <w:t>1、总览：支持医疗组多选，展示医疗组在所选时间段内DRG核心数据概览，包含病例数、CMI、总权重、结余、药耗占比、病组构成、平均住院日等；</w:t>
            </w:r>
            <w:r w:rsidRPr="00173FFF">
              <w:rPr>
                <w:rFonts w:ascii="宋体" w:hAnsi="宋体" w:cs="宋体" w:hint="eastAsia"/>
                <w:kern w:val="0"/>
                <w:szCs w:val="24"/>
              </w:rPr>
              <w:br/>
              <w:t>2、超支结余分析：展示医疗组超支结余/次均结余趋势、超支结余病组分布及趋势、超支结余病例分布及趋势、病例类型分布、高低倍率病例占比趋势；支持下钻；</w:t>
            </w:r>
            <w:r w:rsidRPr="00173FFF">
              <w:rPr>
                <w:rFonts w:ascii="宋体" w:hAnsi="宋体" w:cs="宋体" w:hint="eastAsia"/>
                <w:kern w:val="0"/>
                <w:szCs w:val="24"/>
              </w:rPr>
              <w:br/>
              <w:t>3、费用构成分析：展示医疗组各个费用类型的金额及占比，药耗占比趋势，支持按病例类型选择统计范围；</w:t>
            </w:r>
            <w:r w:rsidRPr="00173FFF">
              <w:rPr>
                <w:rFonts w:ascii="宋体" w:hAnsi="宋体" w:cs="宋体" w:hint="eastAsia"/>
                <w:kern w:val="0"/>
                <w:szCs w:val="24"/>
              </w:rPr>
              <w:br/>
              <w:t>4、病组构成分析：通过矩阵象限，分析所选医疗组优势病组、</w:t>
            </w:r>
            <w:r w:rsidRPr="00173FFF">
              <w:rPr>
                <w:rFonts w:ascii="宋体" w:hAnsi="宋体" w:cs="宋体" w:hint="eastAsia"/>
                <w:kern w:val="0"/>
                <w:szCs w:val="24"/>
              </w:rPr>
              <w:lastRenderedPageBreak/>
              <w:t>劣势病组；支持数据对比与下钻，对不同象限的病组提供分析结论；</w:t>
            </w:r>
            <w:r w:rsidRPr="00173FFF">
              <w:rPr>
                <w:rFonts w:ascii="宋体" w:hAnsi="宋体" w:cs="宋体" w:hint="eastAsia"/>
                <w:kern w:val="0"/>
                <w:szCs w:val="24"/>
              </w:rPr>
              <w:br/>
              <w:t>5、资源使用效率分析：展示医疗组平均住院日趋势、次均费用趋势、时间消耗指数、费用消耗指数；</w:t>
            </w:r>
            <w:r w:rsidRPr="00173FFF">
              <w:rPr>
                <w:rFonts w:ascii="宋体" w:hAnsi="宋体" w:cs="宋体" w:hint="eastAsia"/>
                <w:kern w:val="0"/>
                <w:szCs w:val="24"/>
              </w:rPr>
              <w:br/>
              <w:t>6、病组列表：同医疗组下不同病组DRG运营数据对比，支持下载；</w:t>
            </w:r>
            <w:r w:rsidRPr="00173FFF">
              <w:rPr>
                <w:rFonts w:ascii="宋体" w:hAnsi="宋体" w:cs="宋体" w:hint="eastAsia"/>
                <w:kern w:val="0"/>
                <w:szCs w:val="24"/>
              </w:rPr>
              <w:br/>
              <w:t>7、医生列表：同医疗组下不同医生DRG运营数据对比，支持下载；</w:t>
            </w:r>
            <w:r w:rsidRPr="00173FFF">
              <w:rPr>
                <w:rFonts w:ascii="宋体" w:hAnsi="宋体" w:cs="宋体" w:hint="eastAsia"/>
                <w:kern w:val="0"/>
                <w:szCs w:val="24"/>
              </w:rPr>
              <w:br/>
              <w:t>8、病例列表：所选医疗组所选时间段内所有病例数据，支持筛选、查看病例详情、模拟分组、下载；</w:t>
            </w:r>
          </w:p>
        </w:tc>
      </w:tr>
      <w:tr w:rsidR="007B0B28" w:rsidRPr="00173FFF" w:rsidTr="00B427A9">
        <w:tc>
          <w:tcPr>
            <w:tcW w:w="1260" w:type="dxa"/>
            <w:shd w:val="clear" w:color="auto" w:fill="auto"/>
            <w:vAlign w:val="center"/>
          </w:tcPr>
          <w:p w:rsidR="007B0B28" w:rsidRPr="00173FFF" w:rsidRDefault="007B0B28" w:rsidP="00B427A9">
            <w:pPr>
              <w:jc w:val="center"/>
              <w:rPr>
                <w:rFonts w:ascii="宋体" w:hAnsi="宋体" w:cs="宋体"/>
                <w:kern w:val="0"/>
                <w:szCs w:val="24"/>
              </w:rPr>
            </w:pPr>
            <w:r w:rsidRPr="00173FFF">
              <w:rPr>
                <w:rFonts w:ascii="宋体" w:hAnsi="宋体" w:cs="宋体" w:hint="eastAsia"/>
                <w:kern w:val="0"/>
                <w:szCs w:val="24"/>
              </w:rPr>
              <w:lastRenderedPageBreak/>
              <w:t>医生综合分析</w:t>
            </w:r>
          </w:p>
        </w:tc>
        <w:tc>
          <w:tcPr>
            <w:tcW w:w="1287" w:type="dxa"/>
            <w:shd w:val="clear" w:color="auto" w:fill="auto"/>
            <w:vAlign w:val="center"/>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医生对比分析</w:t>
            </w:r>
          </w:p>
        </w:tc>
        <w:tc>
          <w:tcPr>
            <w:tcW w:w="5953" w:type="dxa"/>
            <w:shd w:val="clear" w:color="auto" w:fill="auto"/>
            <w:vAlign w:val="center"/>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1、展示医生病例数、结余、CMI、次均费用、总点数、人头人次比、病组数、高低倍率病例占比等DRG相关指标数据对比，支持数据下钻；</w:t>
            </w:r>
            <w:r w:rsidRPr="00173FFF">
              <w:rPr>
                <w:rFonts w:ascii="宋体" w:hAnsi="宋体" w:cs="宋体" w:hint="eastAsia"/>
                <w:kern w:val="0"/>
                <w:szCs w:val="24"/>
              </w:rPr>
              <w:br/>
              <w:t>2、支持快捷筛选，包括超支医生、结余医生、环比结余增加、减少、高低倍率病例占比高/低于全院平均等；支持年/季/月筛选和自定义时间区间、病例范围筛选、按医疗组筛选病例；支持模糊搜索医生；</w:t>
            </w:r>
            <w:r w:rsidRPr="00173FFF">
              <w:rPr>
                <w:rFonts w:ascii="宋体" w:hAnsi="宋体" w:cs="宋体" w:hint="eastAsia"/>
                <w:kern w:val="0"/>
                <w:szCs w:val="24"/>
              </w:rPr>
              <w:br/>
              <w:t>3、列表字段支持用户自定义显示与排列，包含表头字段是否显示以及固定列设置，列表数据下载；</w:t>
            </w:r>
          </w:p>
        </w:tc>
      </w:tr>
      <w:tr w:rsidR="007B0B28" w:rsidRPr="00173FFF" w:rsidTr="00B427A9">
        <w:tc>
          <w:tcPr>
            <w:tcW w:w="1260" w:type="dxa"/>
            <w:vMerge w:val="restart"/>
            <w:shd w:val="clear" w:color="auto" w:fill="auto"/>
            <w:vAlign w:val="center"/>
          </w:tcPr>
          <w:p w:rsidR="007B0B28" w:rsidRPr="00173FFF" w:rsidRDefault="007B0B28" w:rsidP="00B427A9">
            <w:pPr>
              <w:jc w:val="center"/>
              <w:rPr>
                <w:rFonts w:ascii="宋体" w:hAnsi="宋体" w:cs="宋体"/>
                <w:b/>
                <w:bCs/>
                <w:kern w:val="0"/>
                <w:szCs w:val="24"/>
              </w:rPr>
            </w:pPr>
            <w:r w:rsidRPr="00173FFF">
              <w:rPr>
                <w:rFonts w:ascii="宋体" w:hAnsi="宋体" w:cs="宋体" w:hint="eastAsia"/>
                <w:b/>
                <w:bCs/>
                <w:kern w:val="0"/>
                <w:szCs w:val="24"/>
              </w:rPr>
              <w:t>专题分析</w:t>
            </w:r>
          </w:p>
        </w:tc>
        <w:tc>
          <w:tcPr>
            <w:tcW w:w="1287" w:type="dxa"/>
            <w:shd w:val="clear" w:color="auto" w:fill="auto"/>
            <w:vAlign w:val="center"/>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费用分摊分析</w:t>
            </w:r>
          </w:p>
        </w:tc>
        <w:tc>
          <w:tcPr>
            <w:tcW w:w="5953" w:type="dxa"/>
            <w:shd w:val="clear" w:color="auto" w:fill="auto"/>
            <w:vAlign w:val="center"/>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[根据患者在各临床开单科室产生的费用占比，将DRG结余按比例分摊统计分析]</w:t>
            </w:r>
            <w:r w:rsidRPr="00173FFF">
              <w:rPr>
                <w:rFonts w:ascii="宋体" w:hAnsi="宋体" w:cs="宋体" w:hint="eastAsia"/>
                <w:kern w:val="0"/>
                <w:szCs w:val="24"/>
              </w:rPr>
              <w:br/>
              <w:t>1、展示按出院科室与按费用产生科室结余对比；</w:t>
            </w:r>
            <w:r w:rsidRPr="00173FFF">
              <w:rPr>
                <w:rFonts w:ascii="宋体" w:hAnsi="宋体" w:cs="宋体" w:hint="eastAsia"/>
                <w:kern w:val="0"/>
                <w:szCs w:val="24"/>
              </w:rPr>
              <w:br/>
              <w:t>2、支持查看产生费用分摊病例明细，及病例在各科室的费用情况，支持下载；</w:t>
            </w:r>
            <w:r w:rsidRPr="00173FFF">
              <w:rPr>
                <w:rFonts w:ascii="宋体" w:hAnsi="宋体" w:cs="宋体" w:hint="eastAsia"/>
                <w:kern w:val="0"/>
                <w:szCs w:val="24"/>
              </w:rPr>
              <w:br/>
              <w:t>3、支持按时间、科室、病例范围等筛选，支持表格按不同字段排序；</w:t>
            </w:r>
          </w:p>
        </w:tc>
      </w:tr>
      <w:tr w:rsidR="007B0B28" w:rsidRPr="00173FFF" w:rsidTr="00B427A9">
        <w:tc>
          <w:tcPr>
            <w:tcW w:w="1260" w:type="dxa"/>
            <w:vMerge/>
            <w:vAlign w:val="center"/>
          </w:tcPr>
          <w:p w:rsidR="007B0B28" w:rsidRPr="00173FFF" w:rsidRDefault="007B0B28" w:rsidP="00B427A9">
            <w:pPr>
              <w:rPr>
                <w:rFonts w:ascii="宋体" w:hAnsi="宋体" w:cs="宋体"/>
                <w:b/>
                <w:bCs/>
                <w:kern w:val="0"/>
                <w:szCs w:val="24"/>
              </w:rPr>
            </w:pPr>
          </w:p>
        </w:tc>
        <w:tc>
          <w:tcPr>
            <w:tcW w:w="1287" w:type="dxa"/>
            <w:shd w:val="clear" w:color="auto" w:fill="auto"/>
            <w:vAlign w:val="center"/>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学科发展分析-学科覆盖度分析</w:t>
            </w:r>
          </w:p>
        </w:tc>
        <w:tc>
          <w:tcPr>
            <w:tcW w:w="5953" w:type="dxa"/>
            <w:shd w:val="clear" w:color="auto" w:fill="auto"/>
            <w:vAlign w:val="center"/>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展示各MDC中医院病组/病例相对地区全部病组的覆盖度、各MDC医院病组/病例占比（覆盖度），以此反映医院学科广度；支持数据下载；</w:t>
            </w:r>
          </w:p>
        </w:tc>
      </w:tr>
      <w:tr w:rsidR="007B0B28" w:rsidRPr="00173FFF" w:rsidTr="00B427A9">
        <w:tc>
          <w:tcPr>
            <w:tcW w:w="1260" w:type="dxa"/>
            <w:vMerge/>
            <w:vAlign w:val="center"/>
          </w:tcPr>
          <w:p w:rsidR="007B0B28" w:rsidRPr="00173FFF" w:rsidRDefault="007B0B28" w:rsidP="00B427A9">
            <w:pPr>
              <w:rPr>
                <w:rFonts w:ascii="宋体" w:hAnsi="宋体" w:cs="宋体"/>
                <w:b/>
                <w:bCs/>
                <w:kern w:val="0"/>
                <w:szCs w:val="24"/>
              </w:rPr>
            </w:pPr>
          </w:p>
        </w:tc>
        <w:tc>
          <w:tcPr>
            <w:tcW w:w="1287" w:type="dxa"/>
            <w:shd w:val="clear" w:color="auto" w:fill="auto"/>
            <w:vAlign w:val="center"/>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学科发展分析-科室评</w:t>
            </w:r>
            <w:r w:rsidRPr="00173FFF">
              <w:rPr>
                <w:rFonts w:ascii="宋体" w:hAnsi="宋体" w:cs="宋体" w:hint="eastAsia"/>
                <w:kern w:val="0"/>
                <w:szCs w:val="24"/>
              </w:rPr>
              <w:lastRenderedPageBreak/>
              <w:t>价</w:t>
            </w:r>
          </w:p>
        </w:tc>
        <w:tc>
          <w:tcPr>
            <w:tcW w:w="5953" w:type="dxa"/>
            <w:shd w:val="clear" w:color="auto" w:fill="auto"/>
            <w:vAlign w:val="center"/>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lastRenderedPageBreak/>
              <w:t>通过矩阵象限，分析在医保DRG下相对优势的科室、劣势的科室；支持指标组合维度切换、原点自定义；支持数据下钻与下</w:t>
            </w:r>
            <w:r w:rsidRPr="00173FFF">
              <w:rPr>
                <w:rFonts w:ascii="宋体" w:hAnsi="宋体" w:cs="宋体" w:hint="eastAsia"/>
                <w:kern w:val="0"/>
                <w:szCs w:val="24"/>
              </w:rPr>
              <w:lastRenderedPageBreak/>
              <w:t>载；</w:t>
            </w:r>
          </w:p>
        </w:tc>
      </w:tr>
      <w:tr w:rsidR="007B0B28" w:rsidRPr="00173FFF" w:rsidTr="00B427A9">
        <w:tc>
          <w:tcPr>
            <w:tcW w:w="1260" w:type="dxa"/>
            <w:vMerge/>
            <w:vAlign w:val="center"/>
          </w:tcPr>
          <w:p w:rsidR="007B0B28" w:rsidRPr="00173FFF" w:rsidRDefault="007B0B28" w:rsidP="00B427A9">
            <w:pPr>
              <w:rPr>
                <w:rFonts w:ascii="宋体" w:hAnsi="宋体" w:cs="宋体"/>
                <w:b/>
                <w:bCs/>
                <w:kern w:val="0"/>
                <w:szCs w:val="24"/>
              </w:rPr>
            </w:pPr>
          </w:p>
        </w:tc>
        <w:tc>
          <w:tcPr>
            <w:tcW w:w="1287" w:type="dxa"/>
            <w:shd w:val="clear" w:color="auto" w:fill="auto"/>
            <w:vAlign w:val="center"/>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学科发展分析-病组评价</w:t>
            </w:r>
          </w:p>
        </w:tc>
        <w:tc>
          <w:tcPr>
            <w:tcW w:w="5953" w:type="dxa"/>
            <w:shd w:val="clear" w:color="auto" w:fill="auto"/>
            <w:vAlign w:val="center"/>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通过矩阵象限，分析在医保DRG下医院的优势病组、劣势病组；支持指标组合维度切换；支持病组范围自定义，支持数据下钻与下载；</w:t>
            </w:r>
          </w:p>
        </w:tc>
      </w:tr>
      <w:tr w:rsidR="007B0B28" w:rsidRPr="00173FFF" w:rsidTr="00B427A9">
        <w:tc>
          <w:tcPr>
            <w:tcW w:w="1260" w:type="dxa"/>
            <w:vMerge/>
            <w:vAlign w:val="center"/>
          </w:tcPr>
          <w:p w:rsidR="007B0B28" w:rsidRPr="00173FFF" w:rsidRDefault="007B0B28" w:rsidP="00B427A9">
            <w:pPr>
              <w:rPr>
                <w:rFonts w:ascii="宋体" w:hAnsi="宋体" w:cs="宋体"/>
                <w:b/>
                <w:bCs/>
                <w:kern w:val="0"/>
                <w:szCs w:val="24"/>
              </w:rPr>
            </w:pPr>
          </w:p>
        </w:tc>
        <w:tc>
          <w:tcPr>
            <w:tcW w:w="1287" w:type="dxa"/>
            <w:shd w:val="clear" w:color="auto" w:fill="auto"/>
            <w:vAlign w:val="center"/>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病例性质分析</w:t>
            </w:r>
          </w:p>
        </w:tc>
        <w:tc>
          <w:tcPr>
            <w:tcW w:w="5953" w:type="dxa"/>
            <w:shd w:val="clear" w:color="auto" w:fill="auto"/>
            <w:vAlign w:val="center"/>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1、展示各个统筹区、各个医保类型的病例数量及比例；</w:t>
            </w:r>
            <w:r w:rsidRPr="00173FFF">
              <w:rPr>
                <w:rFonts w:ascii="宋体" w:hAnsi="宋体" w:cs="宋体" w:hint="eastAsia"/>
                <w:kern w:val="0"/>
                <w:szCs w:val="24"/>
              </w:rPr>
              <w:br/>
              <w:t>2、支持按照统筹区、医保类型分析全院及科室的核心指标，包括病例数、医疗总费用、次均费用、结余、平均住院日、CMI、药占比、耗占比、医技占比等；</w:t>
            </w:r>
            <w:r w:rsidRPr="00173FFF">
              <w:rPr>
                <w:rFonts w:ascii="宋体" w:hAnsi="宋体" w:cs="宋体" w:hint="eastAsia"/>
                <w:kern w:val="0"/>
                <w:szCs w:val="24"/>
              </w:rPr>
              <w:br/>
              <w:t>3、支持表格数据排序和下载；</w:t>
            </w:r>
          </w:p>
        </w:tc>
      </w:tr>
      <w:tr w:rsidR="007B0B28" w:rsidRPr="00173FFF" w:rsidTr="00B427A9">
        <w:tc>
          <w:tcPr>
            <w:tcW w:w="1260" w:type="dxa"/>
            <w:shd w:val="clear" w:color="auto" w:fill="auto"/>
            <w:vAlign w:val="center"/>
          </w:tcPr>
          <w:p w:rsidR="007B0B28" w:rsidRPr="00173FFF" w:rsidRDefault="007B0B28" w:rsidP="00B427A9">
            <w:pPr>
              <w:jc w:val="center"/>
              <w:rPr>
                <w:rFonts w:ascii="宋体" w:hAnsi="宋体" w:cs="宋体"/>
                <w:kern w:val="0"/>
                <w:szCs w:val="24"/>
              </w:rPr>
            </w:pPr>
            <w:r w:rsidRPr="00173FFF">
              <w:rPr>
                <w:rFonts w:ascii="宋体" w:hAnsi="宋体" w:cs="宋体" w:hint="eastAsia"/>
                <w:kern w:val="0"/>
                <w:szCs w:val="24"/>
              </w:rPr>
              <w:t>病例综合查询</w:t>
            </w:r>
          </w:p>
        </w:tc>
        <w:tc>
          <w:tcPr>
            <w:tcW w:w="1287" w:type="dxa"/>
            <w:shd w:val="clear" w:color="auto" w:fill="auto"/>
            <w:vAlign w:val="center"/>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病例数据查询与下载</w:t>
            </w:r>
          </w:p>
        </w:tc>
        <w:tc>
          <w:tcPr>
            <w:tcW w:w="5953" w:type="dxa"/>
            <w:shd w:val="clear" w:color="auto" w:fill="auto"/>
            <w:vAlign w:val="center"/>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1、展示病例明细数据，支持查看详情，包含DRG分组、诊断/手术、费用占比及明细等信息；</w:t>
            </w:r>
            <w:r w:rsidRPr="00173FFF">
              <w:rPr>
                <w:rFonts w:ascii="宋体" w:hAnsi="宋体" w:cs="宋体" w:hint="eastAsia"/>
                <w:kern w:val="0"/>
                <w:szCs w:val="24"/>
              </w:rPr>
              <w:br/>
              <w:t>2、支持按病例类型、15天再入院、科室、结余范围等条件组合筛选；支持按住院号、患者姓名、病案号、主诊主手等模糊搜索病例；</w:t>
            </w:r>
            <w:r w:rsidRPr="00173FFF">
              <w:rPr>
                <w:rFonts w:ascii="宋体" w:hAnsi="宋体" w:cs="宋体" w:hint="eastAsia"/>
                <w:kern w:val="0"/>
                <w:szCs w:val="24"/>
              </w:rPr>
              <w:br/>
              <w:t>3、支持表格数据排序和筛选，支持15天再入院及其上次关联病例的数据下载；</w:t>
            </w:r>
            <w:r w:rsidRPr="00173FFF">
              <w:rPr>
                <w:rFonts w:ascii="宋体" w:hAnsi="宋体" w:cs="宋体" w:hint="eastAsia"/>
                <w:kern w:val="0"/>
                <w:szCs w:val="24"/>
              </w:rPr>
              <w:br/>
              <w:t>4</w:t>
            </w:r>
            <w:r w:rsidR="00173FFF">
              <w:rPr>
                <w:rFonts w:ascii="宋体" w:hAnsi="宋体" w:cs="宋体" w:hint="eastAsia"/>
                <w:kern w:val="0"/>
                <w:szCs w:val="24"/>
              </w:rPr>
              <w:t>、</w:t>
            </w:r>
            <w:r w:rsidRPr="00173FFF">
              <w:rPr>
                <w:rFonts w:ascii="宋体" w:hAnsi="宋体" w:cs="宋体" w:hint="eastAsia"/>
                <w:kern w:val="0"/>
                <w:szCs w:val="24"/>
              </w:rPr>
              <w:t>支持大数据模拟分组，通过调整主诊断、次诊断、主手术、次手术进行模拟分组；</w:t>
            </w:r>
            <w:r w:rsidRPr="00173FFF">
              <w:rPr>
                <w:rFonts w:ascii="宋体" w:hAnsi="宋体" w:cs="宋体" w:hint="eastAsia"/>
                <w:kern w:val="0"/>
                <w:szCs w:val="24"/>
              </w:rPr>
              <w:br/>
              <w:t>5</w:t>
            </w:r>
            <w:r w:rsidR="00173FFF">
              <w:rPr>
                <w:rFonts w:ascii="宋体" w:hAnsi="宋体" w:cs="宋体" w:hint="eastAsia"/>
                <w:kern w:val="0"/>
                <w:szCs w:val="24"/>
              </w:rPr>
              <w:t>、</w:t>
            </w:r>
            <w:r w:rsidRPr="00173FFF">
              <w:rPr>
                <w:rFonts w:ascii="宋体" w:hAnsi="宋体" w:cs="宋体" w:hint="eastAsia"/>
                <w:kern w:val="0"/>
                <w:szCs w:val="24"/>
              </w:rPr>
              <w:t>支持病例按多种结算方式进行预测对比，包括床日结算、病组结算、中医结算，并优先展示点数最高的结算方式；</w:t>
            </w:r>
          </w:p>
        </w:tc>
      </w:tr>
      <w:tr w:rsidR="007B0B28" w:rsidRPr="00173FFF" w:rsidTr="00B427A9">
        <w:tc>
          <w:tcPr>
            <w:tcW w:w="1260" w:type="dxa"/>
            <w:shd w:val="clear" w:color="auto" w:fill="auto"/>
            <w:vAlign w:val="center"/>
          </w:tcPr>
          <w:p w:rsidR="007B0B28" w:rsidRPr="00173FFF" w:rsidRDefault="007B0B28" w:rsidP="00B427A9">
            <w:pPr>
              <w:jc w:val="center"/>
              <w:rPr>
                <w:rFonts w:ascii="宋体" w:hAnsi="宋体" w:cs="宋体"/>
                <w:kern w:val="0"/>
                <w:szCs w:val="24"/>
              </w:rPr>
            </w:pPr>
            <w:r w:rsidRPr="00173FFF">
              <w:rPr>
                <w:rFonts w:ascii="宋体" w:hAnsi="宋体" w:cs="宋体" w:hint="eastAsia"/>
                <w:kern w:val="0"/>
                <w:szCs w:val="24"/>
              </w:rPr>
              <w:t>指标综合查询</w:t>
            </w:r>
          </w:p>
        </w:tc>
        <w:tc>
          <w:tcPr>
            <w:tcW w:w="1287" w:type="dxa"/>
            <w:shd w:val="clear" w:color="auto" w:fill="auto"/>
            <w:vAlign w:val="center"/>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指标选择与下载</w:t>
            </w:r>
          </w:p>
        </w:tc>
        <w:tc>
          <w:tcPr>
            <w:tcW w:w="5953" w:type="dxa"/>
            <w:shd w:val="clear" w:color="auto" w:fill="auto"/>
            <w:vAlign w:val="center"/>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1、提供各个主题的指标下载，包括医疗服务能力、费用控制、DRG结算指标、费用控制等；</w:t>
            </w:r>
            <w:r w:rsidRPr="00173FFF">
              <w:rPr>
                <w:rFonts w:ascii="宋体" w:hAnsi="宋体" w:cs="宋体" w:hint="eastAsia"/>
                <w:kern w:val="0"/>
                <w:szCs w:val="24"/>
              </w:rPr>
              <w:br/>
              <w:t>2、支持指标自定义选择数据范围、时间范围、导出维度（全院/科室/病组等）；</w:t>
            </w:r>
            <w:r w:rsidRPr="00173FFF">
              <w:rPr>
                <w:rFonts w:ascii="宋体" w:hAnsi="宋体" w:cs="宋体" w:hint="eastAsia"/>
                <w:kern w:val="0"/>
                <w:szCs w:val="24"/>
              </w:rPr>
              <w:br/>
              <w:t>3、支持保存指标报表模板，方便同一报表重复下载；</w:t>
            </w:r>
            <w:r w:rsidRPr="00173FFF">
              <w:rPr>
                <w:rFonts w:ascii="宋体" w:hAnsi="宋体" w:cs="宋体" w:hint="eastAsia"/>
                <w:kern w:val="0"/>
                <w:szCs w:val="24"/>
              </w:rPr>
              <w:br/>
              <w:t>4、支持导出DRG系统点击量统计指标，维度支持全院、科室、操作工号；</w:t>
            </w:r>
          </w:p>
        </w:tc>
      </w:tr>
      <w:tr w:rsidR="007B0B28" w:rsidRPr="00173FFF" w:rsidTr="00B427A9">
        <w:tc>
          <w:tcPr>
            <w:tcW w:w="1260" w:type="dxa"/>
            <w:vMerge w:val="restart"/>
            <w:tcBorders>
              <w:top w:val="single" w:sz="4" w:space="0" w:color="auto"/>
              <w:left w:val="single" w:sz="4" w:space="0" w:color="auto"/>
              <w:right w:val="single" w:sz="4" w:space="0" w:color="auto"/>
            </w:tcBorders>
            <w:shd w:val="clear" w:color="auto" w:fill="auto"/>
            <w:vAlign w:val="center"/>
          </w:tcPr>
          <w:p w:rsidR="007B0B28" w:rsidRPr="00173FFF" w:rsidRDefault="007B0B28" w:rsidP="00B427A9">
            <w:pPr>
              <w:jc w:val="center"/>
              <w:rPr>
                <w:rFonts w:ascii="宋体" w:hAnsi="宋体" w:cs="宋体"/>
                <w:kern w:val="0"/>
                <w:szCs w:val="24"/>
              </w:rPr>
            </w:pPr>
            <w:r w:rsidRPr="00173FFF">
              <w:rPr>
                <w:rFonts w:ascii="宋体" w:hAnsi="宋体" w:cs="宋体" w:hint="eastAsia"/>
                <w:kern w:val="0"/>
                <w:szCs w:val="24"/>
              </w:rPr>
              <w:t>系统设置</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费用构成规则设置</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支持自定义设置费用分类，系统根据该分类进行费用相关指标的统计和分析</w:t>
            </w:r>
          </w:p>
        </w:tc>
      </w:tr>
      <w:tr w:rsidR="007B0B28" w:rsidRPr="00173FFF" w:rsidTr="00B427A9">
        <w:tc>
          <w:tcPr>
            <w:tcW w:w="1260" w:type="dxa"/>
            <w:vMerge/>
            <w:tcBorders>
              <w:left w:val="single" w:sz="4" w:space="0" w:color="auto"/>
              <w:right w:val="single" w:sz="4" w:space="0" w:color="auto"/>
            </w:tcBorders>
            <w:shd w:val="clear" w:color="auto" w:fill="auto"/>
            <w:vAlign w:val="center"/>
          </w:tcPr>
          <w:p w:rsidR="007B0B28" w:rsidRPr="00173FFF" w:rsidRDefault="007B0B28" w:rsidP="00B427A9">
            <w:pPr>
              <w:jc w:val="center"/>
              <w:rPr>
                <w:rFonts w:ascii="宋体" w:hAnsi="宋体" w:cs="宋体"/>
                <w:kern w:val="0"/>
                <w:szCs w:val="24"/>
              </w:rPr>
            </w:pP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风险审核规则</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自定义设置费用异常、不合理入院、再入院、体检入院等预警病例的条件；</w:t>
            </w:r>
          </w:p>
        </w:tc>
      </w:tr>
      <w:tr w:rsidR="007B0B28" w:rsidRPr="00173FFF" w:rsidTr="00B427A9">
        <w:tc>
          <w:tcPr>
            <w:tcW w:w="1260" w:type="dxa"/>
            <w:vMerge/>
            <w:tcBorders>
              <w:left w:val="single" w:sz="4" w:space="0" w:color="auto"/>
              <w:right w:val="single" w:sz="4" w:space="0" w:color="auto"/>
            </w:tcBorders>
            <w:shd w:val="clear" w:color="auto" w:fill="auto"/>
            <w:vAlign w:val="center"/>
          </w:tcPr>
          <w:p w:rsidR="007B0B28" w:rsidRPr="00173FFF" w:rsidRDefault="007B0B28" w:rsidP="00B427A9">
            <w:pPr>
              <w:jc w:val="center"/>
              <w:rPr>
                <w:rFonts w:ascii="宋体" w:hAnsi="宋体" w:cs="宋体"/>
                <w:kern w:val="0"/>
                <w:szCs w:val="24"/>
              </w:rPr>
            </w:pP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结算单导入设置</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支持结算导入字段映射和处理；</w:t>
            </w:r>
          </w:p>
        </w:tc>
      </w:tr>
      <w:tr w:rsidR="007B0B28" w:rsidRPr="00173FFF" w:rsidTr="00B427A9">
        <w:tc>
          <w:tcPr>
            <w:tcW w:w="1260" w:type="dxa"/>
            <w:vMerge/>
            <w:tcBorders>
              <w:left w:val="single" w:sz="4" w:space="0" w:color="auto"/>
              <w:right w:val="single" w:sz="4" w:space="0" w:color="auto"/>
            </w:tcBorders>
            <w:shd w:val="clear" w:color="auto" w:fill="auto"/>
            <w:vAlign w:val="center"/>
          </w:tcPr>
          <w:p w:rsidR="007B0B28" w:rsidRPr="00173FFF" w:rsidRDefault="007B0B28" w:rsidP="00B427A9">
            <w:pPr>
              <w:jc w:val="center"/>
              <w:rPr>
                <w:rFonts w:ascii="宋体" w:hAnsi="宋体" w:cs="宋体"/>
                <w:kern w:val="0"/>
                <w:szCs w:val="24"/>
              </w:rPr>
            </w:pP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标杆设置</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自定义设置病组和科室的标杆值；</w:t>
            </w:r>
          </w:p>
        </w:tc>
      </w:tr>
      <w:tr w:rsidR="007B0B28" w:rsidRPr="00173FFF" w:rsidTr="00B427A9">
        <w:tc>
          <w:tcPr>
            <w:tcW w:w="1260" w:type="dxa"/>
            <w:vMerge/>
            <w:tcBorders>
              <w:left w:val="single" w:sz="4" w:space="0" w:color="auto"/>
              <w:right w:val="single" w:sz="4" w:space="0" w:color="auto"/>
            </w:tcBorders>
            <w:shd w:val="clear" w:color="auto" w:fill="auto"/>
            <w:vAlign w:val="center"/>
          </w:tcPr>
          <w:p w:rsidR="007B0B28" w:rsidRPr="00173FFF" w:rsidRDefault="007B0B28" w:rsidP="00B427A9">
            <w:pPr>
              <w:jc w:val="center"/>
              <w:rPr>
                <w:rFonts w:ascii="宋体" w:hAnsi="宋体" w:cs="宋体"/>
                <w:kern w:val="0"/>
                <w:szCs w:val="24"/>
              </w:rPr>
            </w:pP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事中费用预警设置</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自定义高倍预警、低倍预警、超支风险三类费用预警的规则与生效范围；</w:t>
            </w:r>
          </w:p>
        </w:tc>
      </w:tr>
      <w:tr w:rsidR="007B0B28" w:rsidRPr="00173FFF" w:rsidTr="00B427A9">
        <w:tc>
          <w:tcPr>
            <w:tcW w:w="1260" w:type="dxa"/>
            <w:vMerge/>
            <w:tcBorders>
              <w:left w:val="single" w:sz="4" w:space="0" w:color="auto"/>
              <w:right w:val="single" w:sz="4" w:space="0" w:color="auto"/>
            </w:tcBorders>
            <w:shd w:val="clear" w:color="auto" w:fill="auto"/>
            <w:vAlign w:val="center"/>
          </w:tcPr>
          <w:p w:rsidR="007B0B28" w:rsidRPr="00173FFF" w:rsidRDefault="007B0B28" w:rsidP="00B427A9">
            <w:pPr>
              <w:jc w:val="center"/>
              <w:rPr>
                <w:rFonts w:ascii="宋体" w:hAnsi="宋体" w:cs="宋体"/>
                <w:kern w:val="0"/>
                <w:szCs w:val="24"/>
              </w:rPr>
            </w:pP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病例详情设置</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自定义病例详情控费进度条的展示形式，以及详情页的字段信息、指标展示；</w:t>
            </w:r>
          </w:p>
        </w:tc>
      </w:tr>
      <w:tr w:rsidR="007B0B28" w:rsidRPr="00173FFF" w:rsidTr="00B427A9">
        <w:tc>
          <w:tcPr>
            <w:tcW w:w="1260" w:type="dxa"/>
            <w:vMerge/>
            <w:tcBorders>
              <w:left w:val="single" w:sz="4" w:space="0" w:color="auto"/>
              <w:bottom w:val="single" w:sz="4" w:space="0" w:color="auto"/>
              <w:right w:val="single" w:sz="4" w:space="0" w:color="auto"/>
            </w:tcBorders>
            <w:shd w:val="clear" w:color="auto" w:fill="auto"/>
            <w:vAlign w:val="center"/>
          </w:tcPr>
          <w:p w:rsidR="007B0B28" w:rsidRPr="00173FFF" w:rsidRDefault="007B0B28" w:rsidP="00B427A9">
            <w:pPr>
              <w:jc w:val="center"/>
              <w:rPr>
                <w:rFonts w:ascii="宋体" w:hAnsi="宋体" w:cs="宋体"/>
                <w:kern w:val="0"/>
                <w:szCs w:val="24"/>
              </w:rPr>
            </w:pP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特殊结算方式设置</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自定义事中监测优先按点数最高预测、优先按病组预测、优先按床日预测等，开关按床日结算预测和中医预测结算；</w:t>
            </w:r>
          </w:p>
        </w:tc>
      </w:tr>
      <w:tr w:rsidR="007B0B28" w:rsidRPr="00173FFF" w:rsidTr="00B427A9">
        <w:tc>
          <w:tcPr>
            <w:tcW w:w="1260" w:type="dxa"/>
            <w:vMerge w:val="restart"/>
            <w:tcBorders>
              <w:top w:val="single" w:sz="4" w:space="0" w:color="auto"/>
              <w:left w:val="single" w:sz="4" w:space="0" w:color="auto"/>
              <w:right w:val="single" w:sz="4" w:space="0" w:color="auto"/>
            </w:tcBorders>
            <w:shd w:val="clear" w:color="auto" w:fill="auto"/>
            <w:vAlign w:val="center"/>
          </w:tcPr>
          <w:p w:rsidR="007B0B28" w:rsidRPr="00173FFF" w:rsidRDefault="007B0B28" w:rsidP="00B427A9">
            <w:pPr>
              <w:jc w:val="center"/>
              <w:rPr>
                <w:rFonts w:ascii="宋体" w:hAnsi="宋体" w:cs="宋体"/>
                <w:kern w:val="0"/>
                <w:szCs w:val="24"/>
              </w:rPr>
            </w:pPr>
            <w:r w:rsidRPr="00173FFF">
              <w:rPr>
                <w:rFonts w:ascii="宋体" w:hAnsi="宋体" w:cs="宋体" w:hint="eastAsia"/>
                <w:kern w:val="0"/>
                <w:szCs w:val="24"/>
              </w:rPr>
              <w:t>账号权限管理</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管理科室设置</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支持按出院科室设置大科室，满足医院二级科室管理；</w:t>
            </w:r>
          </w:p>
        </w:tc>
      </w:tr>
      <w:tr w:rsidR="007B0B28" w:rsidRPr="00173FFF" w:rsidTr="00B427A9">
        <w:tc>
          <w:tcPr>
            <w:tcW w:w="1260" w:type="dxa"/>
            <w:vMerge/>
            <w:tcBorders>
              <w:left w:val="single" w:sz="4" w:space="0" w:color="auto"/>
              <w:bottom w:val="single" w:sz="4" w:space="0" w:color="auto"/>
              <w:right w:val="single" w:sz="4" w:space="0" w:color="auto"/>
            </w:tcBorders>
            <w:shd w:val="clear" w:color="auto" w:fill="auto"/>
            <w:vAlign w:val="center"/>
          </w:tcPr>
          <w:p w:rsidR="007B0B28" w:rsidRPr="00173FFF" w:rsidRDefault="007B0B28" w:rsidP="00B427A9">
            <w:pPr>
              <w:jc w:val="center"/>
              <w:rPr>
                <w:rFonts w:ascii="宋体" w:hAnsi="宋体" w:cs="宋体"/>
                <w:kern w:val="0"/>
                <w:szCs w:val="24"/>
              </w:rPr>
            </w:pP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角色与数据权限</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支持根据医院需要，按照院级、科级、医生不同角色设置菜单和数据权限；</w:t>
            </w:r>
          </w:p>
        </w:tc>
      </w:tr>
    </w:tbl>
    <w:p w:rsidR="007B0B28" w:rsidRPr="00173FFF" w:rsidRDefault="007B0B28" w:rsidP="009F5638">
      <w:pPr>
        <w:pStyle w:val="3"/>
        <w:numPr>
          <w:ilvl w:val="1"/>
          <w:numId w:val="5"/>
        </w:numPr>
        <w:jc w:val="left"/>
        <w:rPr>
          <w:rFonts w:ascii="宋体" w:hAnsi="宋体"/>
        </w:rPr>
      </w:pPr>
      <w:bookmarkStart w:id="6" w:name="_Toc130205454"/>
      <w:r w:rsidRPr="00173FFF">
        <w:rPr>
          <w:rFonts w:ascii="宋体" w:hAnsi="宋体" w:hint="eastAsia"/>
        </w:rPr>
        <w:t>医保结算管理</w:t>
      </w:r>
      <w:bookmarkEnd w:id="6"/>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360"/>
        <w:gridCol w:w="5739"/>
      </w:tblGrid>
      <w:tr w:rsidR="007B0B28" w:rsidRPr="00173FFF" w:rsidTr="00B427A9">
        <w:trPr>
          <w:tblHeader/>
        </w:trPr>
        <w:tc>
          <w:tcPr>
            <w:tcW w:w="1260" w:type="dxa"/>
            <w:shd w:val="clear" w:color="auto" w:fill="auto"/>
            <w:vAlign w:val="center"/>
          </w:tcPr>
          <w:p w:rsidR="007B0B28" w:rsidRPr="00173FFF" w:rsidRDefault="007B0B28" w:rsidP="00B427A9">
            <w:pPr>
              <w:jc w:val="center"/>
              <w:rPr>
                <w:rFonts w:ascii="宋体" w:hAnsi="宋体" w:cs="宋体"/>
                <w:kern w:val="0"/>
                <w:szCs w:val="24"/>
              </w:rPr>
            </w:pPr>
            <w:r w:rsidRPr="00173FFF">
              <w:rPr>
                <w:rFonts w:ascii="宋体" w:hAnsi="宋体" w:cs="宋体" w:hint="eastAsia"/>
                <w:b/>
                <w:bCs/>
                <w:kern w:val="0"/>
                <w:szCs w:val="24"/>
              </w:rPr>
              <w:t>模块</w:t>
            </w:r>
          </w:p>
        </w:tc>
        <w:tc>
          <w:tcPr>
            <w:tcW w:w="1360" w:type="dxa"/>
            <w:shd w:val="clear" w:color="auto" w:fill="auto"/>
            <w:vAlign w:val="center"/>
          </w:tcPr>
          <w:p w:rsidR="007B0B28" w:rsidRPr="00173FFF" w:rsidRDefault="007B0B28" w:rsidP="00B427A9">
            <w:pPr>
              <w:jc w:val="center"/>
              <w:rPr>
                <w:rFonts w:ascii="宋体" w:hAnsi="宋体" w:cs="宋体"/>
                <w:kern w:val="0"/>
                <w:szCs w:val="24"/>
              </w:rPr>
            </w:pPr>
            <w:r w:rsidRPr="00173FFF">
              <w:rPr>
                <w:rFonts w:ascii="宋体" w:hAnsi="宋体" w:cs="宋体" w:hint="eastAsia"/>
                <w:b/>
                <w:bCs/>
                <w:kern w:val="0"/>
                <w:szCs w:val="24"/>
              </w:rPr>
              <w:t>功能点</w:t>
            </w:r>
          </w:p>
        </w:tc>
        <w:tc>
          <w:tcPr>
            <w:tcW w:w="5739" w:type="dxa"/>
            <w:shd w:val="clear" w:color="auto" w:fill="auto"/>
            <w:vAlign w:val="center"/>
          </w:tcPr>
          <w:p w:rsidR="007B0B28" w:rsidRPr="00173FFF" w:rsidRDefault="007B0B28" w:rsidP="00B427A9">
            <w:pPr>
              <w:jc w:val="center"/>
              <w:rPr>
                <w:rFonts w:ascii="宋体" w:hAnsi="宋体" w:cs="宋体"/>
                <w:kern w:val="0"/>
                <w:szCs w:val="24"/>
              </w:rPr>
            </w:pPr>
            <w:r w:rsidRPr="00173FFF">
              <w:rPr>
                <w:rFonts w:ascii="宋体" w:hAnsi="宋体" w:cs="宋体" w:hint="eastAsia"/>
                <w:b/>
                <w:bCs/>
                <w:kern w:val="0"/>
                <w:szCs w:val="24"/>
              </w:rPr>
              <w:t>功能描述</w:t>
            </w:r>
          </w:p>
        </w:tc>
      </w:tr>
      <w:tr w:rsidR="007B0B28" w:rsidRPr="00173FFF" w:rsidTr="00B427A9">
        <w:tc>
          <w:tcPr>
            <w:tcW w:w="1260" w:type="dxa"/>
            <w:shd w:val="clear" w:color="auto" w:fill="auto"/>
            <w:vAlign w:val="center"/>
          </w:tcPr>
          <w:p w:rsidR="007B0B28" w:rsidRPr="00173FFF" w:rsidRDefault="007B0B28" w:rsidP="00B427A9">
            <w:pPr>
              <w:jc w:val="center"/>
              <w:rPr>
                <w:rFonts w:ascii="宋体" w:hAnsi="宋体" w:cs="宋体"/>
                <w:kern w:val="0"/>
                <w:szCs w:val="24"/>
              </w:rPr>
            </w:pPr>
            <w:r w:rsidRPr="00173FFF">
              <w:rPr>
                <w:rFonts w:ascii="宋体" w:hAnsi="宋体" w:cs="宋体" w:hint="eastAsia"/>
                <w:kern w:val="0"/>
                <w:szCs w:val="24"/>
              </w:rPr>
              <w:t>上报前病例审核</w:t>
            </w:r>
          </w:p>
        </w:tc>
        <w:tc>
          <w:tcPr>
            <w:tcW w:w="1360" w:type="dxa"/>
            <w:shd w:val="clear" w:color="auto" w:fill="auto"/>
            <w:vAlign w:val="center"/>
          </w:tcPr>
          <w:p w:rsidR="007B0B28" w:rsidRPr="00173FFF" w:rsidRDefault="007B0B28" w:rsidP="00B427A9">
            <w:pPr>
              <w:jc w:val="center"/>
              <w:rPr>
                <w:rFonts w:ascii="宋体" w:hAnsi="宋体" w:cs="宋体"/>
                <w:kern w:val="0"/>
                <w:szCs w:val="24"/>
              </w:rPr>
            </w:pPr>
            <w:r w:rsidRPr="00173FFF">
              <w:rPr>
                <w:rFonts w:ascii="宋体" w:hAnsi="宋体" w:cs="宋体" w:hint="eastAsia"/>
                <w:kern w:val="0"/>
                <w:szCs w:val="24"/>
              </w:rPr>
              <w:t>上报前病例审核</w:t>
            </w:r>
          </w:p>
        </w:tc>
        <w:tc>
          <w:tcPr>
            <w:tcW w:w="5739" w:type="dxa"/>
            <w:shd w:val="clear" w:color="auto" w:fill="auto"/>
            <w:vAlign w:val="center"/>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1、支持按病例类型、费用异常、N天再入院等多种条件筛选风险病例；</w:t>
            </w:r>
            <w:r w:rsidRPr="00173FFF">
              <w:rPr>
                <w:rFonts w:ascii="宋体" w:hAnsi="宋体" w:cs="宋体" w:hint="eastAsia"/>
                <w:kern w:val="0"/>
                <w:szCs w:val="24"/>
              </w:rPr>
              <w:br/>
              <w:t>2、支持查看病例DRG分组、诊断/手术、费用明细、病历文书等数据，用于病例数据合规性审查；</w:t>
            </w:r>
            <w:r w:rsidRPr="00173FFF">
              <w:rPr>
                <w:rFonts w:ascii="宋体" w:hAnsi="宋体" w:cs="宋体" w:hint="eastAsia"/>
                <w:kern w:val="0"/>
                <w:szCs w:val="24"/>
              </w:rPr>
              <w:br/>
              <w:t>3、支持医生对异常病例进行标记反馈，医保办可以查看反馈病例快速审查异常；</w:t>
            </w:r>
            <w:r w:rsidRPr="00173FFF">
              <w:rPr>
                <w:rFonts w:ascii="宋体" w:hAnsi="宋体" w:cs="宋体" w:hint="eastAsia"/>
                <w:kern w:val="0"/>
                <w:szCs w:val="24"/>
              </w:rPr>
              <w:br/>
              <w:t>4</w:t>
            </w:r>
            <w:r w:rsidR="00173FFF">
              <w:rPr>
                <w:rFonts w:ascii="宋体" w:hAnsi="宋体" w:cs="宋体" w:hint="eastAsia"/>
                <w:kern w:val="0"/>
                <w:szCs w:val="24"/>
              </w:rPr>
              <w:t>、</w:t>
            </w:r>
            <w:r w:rsidRPr="00173FFF">
              <w:rPr>
                <w:rFonts w:ascii="宋体" w:hAnsi="宋体" w:cs="宋体" w:hint="eastAsia"/>
                <w:kern w:val="0"/>
                <w:szCs w:val="24"/>
              </w:rPr>
              <w:t>支持大数据模拟分组，通过调整主诊断、次诊断、主手术、次手术进行模拟分组；</w:t>
            </w:r>
            <w:r w:rsidRPr="00173FFF">
              <w:rPr>
                <w:rFonts w:ascii="宋体" w:hAnsi="宋体" w:cs="宋体" w:hint="eastAsia"/>
                <w:kern w:val="0"/>
                <w:szCs w:val="24"/>
              </w:rPr>
              <w:br/>
              <w:t>5</w:t>
            </w:r>
            <w:r w:rsidR="00173FFF">
              <w:rPr>
                <w:rFonts w:ascii="宋体" w:hAnsi="宋体" w:cs="宋体" w:hint="eastAsia"/>
                <w:kern w:val="0"/>
                <w:szCs w:val="24"/>
              </w:rPr>
              <w:t>、</w:t>
            </w:r>
            <w:r w:rsidRPr="00173FFF">
              <w:rPr>
                <w:rFonts w:ascii="宋体" w:hAnsi="宋体" w:cs="宋体" w:hint="eastAsia"/>
                <w:kern w:val="0"/>
                <w:szCs w:val="24"/>
              </w:rPr>
              <w:t>支持病例按多种结算方式进行预测对比，包括床日结算、病组结算、中医结算，并优先展示点数最高的结算方式；</w:t>
            </w:r>
            <w:r w:rsidRPr="00173FFF">
              <w:rPr>
                <w:rFonts w:ascii="宋体" w:hAnsi="宋体" w:cs="宋体" w:hint="eastAsia"/>
                <w:kern w:val="0"/>
                <w:szCs w:val="24"/>
              </w:rPr>
              <w:br/>
              <w:t>6</w:t>
            </w:r>
            <w:r w:rsidR="00173FFF">
              <w:rPr>
                <w:rFonts w:ascii="宋体" w:hAnsi="宋体" w:cs="宋体" w:hint="eastAsia"/>
                <w:kern w:val="0"/>
                <w:szCs w:val="24"/>
              </w:rPr>
              <w:t>、</w:t>
            </w:r>
            <w:r w:rsidRPr="00173FFF">
              <w:rPr>
                <w:rFonts w:ascii="宋体" w:hAnsi="宋体" w:cs="宋体" w:hint="eastAsia"/>
                <w:kern w:val="0"/>
                <w:szCs w:val="24"/>
              </w:rPr>
              <w:t>支持查看所有符合床日结算病例，支持查看病例按病组结算与按床日结算总点数等数据对比，</w:t>
            </w:r>
            <w:r w:rsidRPr="00173FFF">
              <w:rPr>
                <w:rFonts w:ascii="宋体" w:hAnsi="宋体" w:cs="宋体"/>
                <w:kern w:val="0"/>
                <w:szCs w:val="24"/>
              </w:rPr>
              <w:t>支持查看和筛选年度累计床日病例；</w:t>
            </w:r>
            <w:r w:rsidRPr="00173FFF">
              <w:rPr>
                <w:rFonts w:ascii="宋体" w:hAnsi="宋体" w:cs="宋体" w:hint="eastAsia"/>
                <w:kern w:val="0"/>
                <w:szCs w:val="24"/>
              </w:rPr>
              <w:br/>
            </w:r>
            <w:r w:rsidRPr="00173FFF">
              <w:rPr>
                <w:rFonts w:ascii="宋体" w:hAnsi="宋体" w:cs="宋体"/>
                <w:kern w:val="0"/>
                <w:szCs w:val="24"/>
              </w:rPr>
              <w:t>7、支持表格病例数据根据特定字段排序，支持表格数据下载；</w:t>
            </w:r>
          </w:p>
        </w:tc>
      </w:tr>
      <w:tr w:rsidR="007B0B28" w:rsidRPr="00173FFF" w:rsidTr="00B427A9">
        <w:tc>
          <w:tcPr>
            <w:tcW w:w="1260" w:type="dxa"/>
            <w:shd w:val="clear" w:color="auto" w:fill="auto"/>
            <w:vAlign w:val="center"/>
          </w:tcPr>
          <w:p w:rsidR="007B0B28" w:rsidRPr="00173FFF" w:rsidRDefault="007B0B28" w:rsidP="00B427A9">
            <w:pPr>
              <w:jc w:val="center"/>
              <w:rPr>
                <w:rFonts w:ascii="宋体" w:hAnsi="宋体" w:cs="宋体"/>
                <w:kern w:val="0"/>
                <w:szCs w:val="24"/>
              </w:rPr>
            </w:pPr>
            <w:r w:rsidRPr="00173FFF">
              <w:rPr>
                <w:rFonts w:ascii="宋体" w:hAnsi="宋体" w:cs="宋体" w:hint="eastAsia"/>
                <w:kern w:val="0"/>
                <w:szCs w:val="24"/>
              </w:rPr>
              <w:lastRenderedPageBreak/>
              <w:t>结算导入管理</w:t>
            </w:r>
          </w:p>
        </w:tc>
        <w:tc>
          <w:tcPr>
            <w:tcW w:w="1360" w:type="dxa"/>
            <w:shd w:val="clear" w:color="auto" w:fill="auto"/>
            <w:vAlign w:val="center"/>
          </w:tcPr>
          <w:p w:rsidR="007B0B28" w:rsidRPr="00173FFF" w:rsidRDefault="007B0B28" w:rsidP="00B427A9">
            <w:pPr>
              <w:jc w:val="center"/>
              <w:rPr>
                <w:rFonts w:ascii="宋体" w:hAnsi="宋体" w:cs="宋体"/>
                <w:kern w:val="0"/>
                <w:szCs w:val="24"/>
              </w:rPr>
            </w:pPr>
            <w:r w:rsidRPr="00173FFF">
              <w:rPr>
                <w:rFonts w:ascii="宋体" w:hAnsi="宋体" w:cs="宋体" w:hint="eastAsia"/>
                <w:kern w:val="0"/>
                <w:szCs w:val="24"/>
              </w:rPr>
              <w:t>结算导入管理</w:t>
            </w:r>
          </w:p>
        </w:tc>
        <w:tc>
          <w:tcPr>
            <w:tcW w:w="5739" w:type="dxa"/>
            <w:shd w:val="clear" w:color="auto" w:fill="auto"/>
            <w:vAlign w:val="center"/>
          </w:tcPr>
          <w:p w:rsidR="007B0B28" w:rsidRPr="00173FFF" w:rsidRDefault="007B0B28" w:rsidP="00B427A9">
            <w:pPr>
              <w:rPr>
                <w:rFonts w:ascii="宋体" w:hAnsi="宋体" w:cs="宋体"/>
                <w:kern w:val="0"/>
                <w:szCs w:val="24"/>
              </w:rPr>
            </w:pPr>
            <w:r w:rsidRPr="00173FFF">
              <w:rPr>
                <w:rFonts w:ascii="宋体" w:hAnsi="宋体" w:cs="宋体"/>
                <w:kern w:val="0"/>
                <w:szCs w:val="24"/>
              </w:rPr>
              <w:t>1、支持导入导入医保局下发的月度/年度结算单，支持导入后异常数据的手动处理，导入后系统以导入数据为准进行分析；</w:t>
            </w:r>
            <w:r w:rsidRPr="00173FFF">
              <w:rPr>
                <w:rFonts w:ascii="宋体" w:hAnsi="宋体" w:cs="宋体" w:hint="eastAsia"/>
                <w:kern w:val="0"/>
                <w:szCs w:val="24"/>
              </w:rPr>
              <w:br/>
            </w:r>
            <w:r w:rsidRPr="00173FFF">
              <w:rPr>
                <w:rFonts w:ascii="宋体" w:hAnsi="宋体" w:cs="宋体"/>
                <w:kern w:val="0"/>
                <w:szCs w:val="24"/>
              </w:rPr>
              <w:t>2、支持根据不同统筹区灵活设置点值；</w:t>
            </w:r>
            <w:r w:rsidRPr="00173FFF">
              <w:rPr>
                <w:rFonts w:ascii="宋体" w:hAnsi="宋体" w:cs="宋体" w:hint="eastAsia"/>
                <w:kern w:val="0"/>
                <w:szCs w:val="24"/>
              </w:rPr>
              <w:br/>
            </w:r>
            <w:r w:rsidRPr="00173FFF">
              <w:rPr>
                <w:rFonts w:ascii="宋体" w:hAnsi="宋体" w:cs="宋体"/>
                <w:kern w:val="0"/>
                <w:szCs w:val="24"/>
              </w:rPr>
              <w:t>3、支持根据中位数、均值或自定义等方式录入预测点费；</w:t>
            </w:r>
            <w:r w:rsidRPr="00173FFF">
              <w:rPr>
                <w:rFonts w:ascii="宋体" w:hAnsi="宋体" w:cs="宋体" w:hint="eastAsia"/>
                <w:kern w:val="0"/>
                <w:szCs w:val="24"/>
              </w:rPr>
              <w:br/>
            </w:r>
            <w:r w:rsidRPr="00173FFF">
              <w:rPr>
                <w:rFonts w:ascii="宋体" w:hAnsi="宋体" w:cs="宋体"/>
                <w:kern w:val="0"/>
                <w:szCs w:val="24"/>
              </w:rPr>
              <w:t>4、支持查看不同月份、年份点费差异和对比；</w:t>
            </w:r>
          </w:p>
        </w:tc>
      </w:tr>
      <w:tr w:rsidR="007B0B28" w:rsidRPr="00173FFF" w:rsidTr="00B427A9">
        <w:tc>
          <w:tcPr>
            <w:tcW w:w="1260" w:type="dxa"/>
            <w:vMerge w:val="restart"/>
            <w:shd w:val="clear" w:color="auto" w:fill="auto"/>
            <w:vAlign w:val="center"/>
          </w:tcPr>
          <w:p w:rsidR="007B0B28" w:rsidRPr="00173FFF" w:rsidRDefault="007B0B28" w:rsidP="00B427A9">
            <w:pPr>
              <w:jc w:val="center"/>
              <w:rPr>
                <w:rFonts w:ascii="宋体" w:hAnsi="宋体" w:cs="宋体"/>
                <w:kern w:val="0"/>
                <w:szCs w:val="24"/>
              </w:rPr>
            </w:pPr>
            <w:r w:rsidRPr="00173FFF">
              <w:rPr>
                <w:rFonts w:ascii="宋体" w:hAnsi="宋体" w:cs="宋体" w:hint="eastAsia"/>
                <w:kern w:val="0"/>
                <w:szCs w:val="24"/>
              </w:rPr>
              <w:t>DRG结算核对</w:t>
            </w:r>
          </w:p>
        </w:tc>
        <w:tc>
          <w:tcPr>
            <w:tcW w:w="1360" w:type="dxa"/>
            <w:shd w:val="clear" w:color="auto" w:fill="auto"/>
            <w:vAlign w:val="center"/>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重点病例分组核对</w:t>
            </w:r>
          </w:p>
        </w:tc>
        <w:tc>
          <w:tcPr>
            <w:tcW w:w="5739" w:type="dxa"/>
            <w:shd w:val="clear" w:color="auto" w:fill="auto"/>
            <w:vAlign w:val="center"/>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1、支持按分组不一致、含特殊药品耗材、是否已查阅、院内已申诉、病例类型、特殊结算病例等条件筛选，可快速定位重点病例；</w:t>
            </w:r>
            <w:r w:rsidRPr="00173FFF">
              <w:rPr>
                <w:rFonts w:ascii="宋体" w:hAnsi="宋体" w:cs="宋体" w:hint="eastAsia"/>
                <w:kern w:val="0"/>
                <w:szCs w:val="24"/>
              </w:rPr>
              <w:br/>
              <w:t>2、支持查看病例DRG预分组与医保结算分组对比，支持查看诊断/手术、费用明细、病历文书等数据，用于核对分组，判断是否需要申诉；</w:t>
            </w:r>
            <w:r w:rsidRPr="00173FFF">
              <w:rPr>
                <w:rFonts w:ascii="宋体" w:hAnsi="宋体" w:cs="宋体" w:hint="eastAsia"/>
                <w:kern w:val="0"/>
                <w:szCs w:val="24"/>
              </w:rPr>
              <w:br/>
              <w:t>3</w:t>
            </w:r>
            <w:r w:rsidR="00173FFF">
              <w:rPr>
                <w:rFonts w:ascii="宋体" w:hAnsi="宋体" w:cs="宋体" w:hint="eastAsia"/>
                <w:kern w:val="0"/>
                <w:szCs w:val="24"/>
              </w:rPr>
              <w:t>、</w:t>
            </w:r>
            <w:r w:rsidRPr="00173FFF">
              <w:rPr>
                <w:rFonts w:ascii="宋体" w:hAnsi="宋体" w:cs="宋体" w:hint="eastAsia"/>
                <w:kern w:val="0"/>
                <w:szCs w:val="24"/>
              </w:rPr>
              <w:t>支持大数据模拟分组，通过调整主诊断、次诊断、主手术、次手术进行模拟分组；</w:t>
            </w:r>
            <w:r w:rsidRPr="00173FFF">
              <w:rPr>
                <w:rFonts w:ascii="宋体" w:hAnsi="宋体" w:cs="宋体" w:hint="eastAsia"/>
                <w:kern w:val="0"/>
                <w:szCs w:val="24"/>
              </w:rPr>
              <w:br/>
              <w:t>4、支持按科室统计超支结余，表格字段用户自定义显示与排列，包含表头字段是否显示以及固定列设置，支持列表数据下载；</w:t>
            </w:r>
            <w:r w:rsidRPr="00173FFF">
              <w:rPr>
                <w:rFonts w:ascii="宋体" w:hAnsi="宋体" w:cs="宋体" w:hint="eastAsia"/>
                <w:kern w:val="0"/>
                <w:szCs w:val="24"/>
              </w:rPr>
              <w:br/>
              <w:t>5、提供医保分组与预测分组一致率的统计；</w:t>
            </w:r>
          </w:p>
        </w:tc>
      </w:tr>
      <w:tr w:rsidR="007B0B28" w:rsidRPr="00173FFF" w:rsidTr="00B427A9">
        <w:tc>
          <w:tcPr>
            <w:tcW w:w="1260" w:type="dxa"/>
            <w:vMerge/>
            <w:vAlign w:val="center"/>
          </w:tcPr>
          <w:p w:rsidR="007B0B28" w:rsidRPr="00173FFF" w:rsidRDefault="007B0B28" w:rsidP="00B427A9">
            <w:pPr>
              <w:rPr>
                <w:rFonts w:ascii="宋体" w:hAnsi="宋体" w:cs="宋体"/>
                <w:kern w:val="0"/>
                <w:szCs w:val="24"/>
              </w:rPr>
            </w:pPr>
          </w:p>
        </w:tc>
        <w:tc>
          <w:tcPr>
            <w:tcW w:w="1360" w:type="dxa"/>
            <w:shd w:val="clear" w:color="auto" w:fill="auto"/>
            <w:vAlign w:val="center"/>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病例申诉</w:t>
            </w:r>
          </w:p>
        </w:tc>
        <w:tc>
          <w:tcPr>
            <w:tcW w:w="5739" w:type="dxa"/>
            <w:shd w:val="clear" w:color="auto" w:fill="auto"/>
            <w:vAlign w:val="center"/>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1</w:t>
            </w:r>
            <w:r w:rsidR="00173FFF">
              <w:rPr>
                <w:rFonts w:ascii="宋体" w:hAnsi="宋体" w:cs="宋体" w:hint="eastAsia"/>
                <w:kern w:val="0"/>
                <w:szCs w:val="24"/>
              </w:rPr>
              <w:t>、</w:t>
            </w:r>
            <w:r w:rsidRPr="00173FFF">
              <w:rPr>
                <w:rFonts w:ascii="宋体" w:hAnsi="宋体" w:cs="宋体" w:hint="eastAsia"/>
                <w:kern w:val="0"/>
                <w:szCs w:val="24"/>
              </w:rPr>
              <w:t>支持病例申诉流程，支持医生填写申诉资料及上传图片，支持医保办对申诉进行修改、确认操作；</w:t>
            </w:r>
            <w:r w:rsidRPr="00173FFF">
              <w:rPr>
                <w:rFonts w:ascii="宋体" w:hAnsi="宋体" w:cs="宋体" w:hint="eastAsia"/>
                <w:kern w:val="0"/>
                <w:szCs w:val="24"/>
              </w:rPr>
              <w:br/>
              <w:t>2</w:t>
            </w:r>
            <w:r w:rsidR="00173FFF">
              <w:rPr>
                <w:rFonts w:ascii="宋体" w:hAnsi="宋体" w:cs="宋体" w:hint="eastAsia"/>
                <w:kern w:val="0"/>
                <w:szCs w:val="24"/>
              </w:rPr>
              <w:t>、</w:t>
            </w:r>
            <w:r w:rsidRPr="00173FFF">
              <w:rPr>
                <w:rFonts w:ascii="宋体" w:hAnsi="宋体" w:cs="宋体" w:hint="eastAsia"/>
                <w:kern w:val="0"/>
                <w:szCs w:val="24"/>
              </w:rPr>
              <w:t>支持查看与下载病例申诉汇总；</w:t>
            </w:r>
            <w:r w:rsidRPr="00173FFF">
              <w:rPr>
                <w:rFonts w:ascii="宋体" w:hAnsi="宋体" w:cs="宋体" w:hint="eastAsia"/>
                <w:kern w:val="0"/>
                <w:szCs w:val="24"/>
              </w:rPr>
              <w:br/>
              <w:t>3</w:t>
            </w:r>
            <w:r w:rsidR="00173FFF">
              <w:rPr>
                <w:rFonts w:ascii="宋体" w:hAnsi="宋体" w:cs="宋体" w:hint="eastAsia"/>
                <w:kern w:val="0"/>
                <w:szCs w:val="24"/>
              </w:rPr>
              <w:t>、</w:t>
            </w:r>
            <w:r w:rsidRPr="00173FFF">
              <w:rPr>
                <w:rFonts w:ascii="宋体" w:hAnsi="宋体" w:cs="宋体" w:hint="eastAsia"/>
                <w:kern w:val="0"/>
                <w:szCs w:val="24"/>
              </w:rPr>
              <w:t>申诉反馈：支持查看申诉前后分组数据对比；</w:t>
            </w:r>
          </w:p>
        </w:tc>
      </w:tr>
      <w:tr w:rsidR="007B0B28" w:rsidRPr="00173FFF" w:rsidTr="00B427A9">
        <w:tc>
          <w:tcPr>
            <w:tcW w:w="1260" w:type="dxa"/>
            <w:shd w:val="clear" w:color="auto" w:fill="auto"/>
            <w:vAlign w:val="center"/>
          </w:tcPr>
          <w:p w:rsidR="007B0B28" w:rsidRPr="00173FFF" w:rsidRDefault="007B0B28" w:rsidP="00B427A9">
            <w:pPr>
              <w:jc w:val="center"/>
              <w:rPr>
                <w:rFonts w:ascii="宋体" w:hAnsi="宋体" w:cs="宋体"/>
                <w:kern w:val="0"/>
                <w:szCs w:val="24"/>
              </w:rPr>
            </w:pPr>
            <w:r w:rsidRPr="00173FFF">
              <w:rPr>
                <w:rFonts w:ascii="宋体" w:hAnsi="宋体" w:cs="宋体" w:hint="eastAsia"/>
                <w:kern w:val="0"/>
                <w:szCs w:val="24"/>
              </w:rPr>
              <w:t>结算综合统计</w:t>
            </w:r>
          </w:p>
        </w:tc>
        <w:tc>
          <w:tcPr>
            <w:tcW w:w="1360" w:type="dxa"/>
            <w:shd w:val="clear" w:color="auto" w:fill="auto"/>
            <w:vAlign w:val="center"/>
          </w:tcPr>
          <w:p w:rsidR="007B0B28" w:rsidRPr="00173FFF" w:rsidRDefault="007B0B28" w:rsidP="00B427A9">
            <w:pPr>
              <w:jc w:val="center"/>
              <w:rPr>
                <w:rFonts w:ascii="宋体" w:hAnsi="宋体" w:cs="宋体"/>
                <w:kern w:val="0"/>
                <w:szCs w:val="24"/>
              </w:rPr>
            </w:pPr>
            <w:r w:rsidRPr="00173FFF">
              <w:rPr>
                <w:rFonts w:ascii="宋体" w:hAnsi="宋体" w:cs="宋体" w:hint="eastAsia"/>
                <w:kern w:val="0"/>
                <w:szCs w:val="24"/>
              </w:rPr>
              <w:t>结算综合统计</w:t>
            </w:r>
          </w:p>
        </w:tc>
        <w:tc>
          <w:tcPr>
            <w:tcW w:w="5739" w:type="dxa"/>
            <w:shd w:val="clear" w:color="auto" w:fill="auto"/>
            <w:vAlign w:val="center"/>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1、根据医保结算单，统计全院及各科室实际结算病例数、结余、病例类型分布等数据；</w:t>
            </w:r>
            <w:r w:rsidRPr="00173FFF">
              <w:rPr>
                <w:rFonts w:ascii="宋体" w:hAnsi="宋体" w:cs="宋体" w:hint="eastAsia"/>
                <w:kern w:val="0"/>
                <w:szCs w:val="24"/>
              </w:rPr>
              <w:br/>
              <w:t>2</w:t>
            </w:r>
            <w:r w:rsidR="00173FFF">
              <w:rPr>
                <w:rFonts w:ascii="宋体" w:hAnsi="宋体" w:cs="宋体" w:hint="eastAsia"/>
                <w:kern w:val="0"/>
                <w:szCs w:val="24"/>
              </w:rPr>
              <w:t>、</w:t>
            </w:r>
            <w:r w:rsidRPr="00173FFF">
              <w:rPr>
                <w:rFonts w:ascii="宋体" w:hAnsi="宋体" w:cs="宋体" w:hint="eastAsia"/>
                <w:kern w:val="0"/>
                <w:szCs w:val="24"/>
              </w:rPr>
              <w:t>统计全院及各科室申诉病例数、申诉成功病例数、申诉前后结余差等数据；</w:t>
            </w:r>
            <w:r w:rsidRPr="00173FFF">
              <w:rPr>
                <w:rFonts w:ascii="宋体" w:hAnsi="宋体" w:cs="宋体" w:hint="eastAsia"/>
                <w:kern w:val="0"/>
                <w:szCs w:val="24"/>
              </w:rPr>
              <w:br/>
              <w:t>3、支持数据列表查看与下载；</w:t>
            </w:r>
          </w:p>
        </w:tc>
      </w:tr>
    </w:tbl>
    <w:p w:rsidR="007B0B28" w:rsidRPr="00173FFF" w:rsidRDefault="007B0B28" w:rsidP="007B0B28">
      <w:pPr>
        <w:rPr>
          <w:rFonts w:ascii="宋体" w:hAnsi="宋体"/>
        </w:rPr>
      </w:pPr>
    </w:p>
    <w:p w:rsidR="007B0B28" w:rsidRPr="00173FFF" w:rsidRDefault="007B0B28" w:rsidP="009F5638">
      <w:pPr>
        <w:pStyle w:val="3"/>
        <w:numPr>
          <w:ilvl w:val="1"/>
          <w:numId w:val="5"/>
        </w:numPr>
        <w:jc w:val="left"/>
        <w:rPr>
          <w:rFonts w:ascii="宋体" w:hAnsi="宋体"/>
        </w:rPr>
      </w:pPr>
      <w:bookmarkStart w:id="7" w:name="_Toc130205455"/>
      <w:r w:rsidRPr="00173FFF">
        <w:rPr>
          <w:rFonts w:ascii="宋体" w:hAnsi="宋体" w:hint="eastAsia"/>
        </w:rPr>
        <w:lastRenderedPageBreak/>
        <w:t>病案首页质控系统</w:t>
      </w:r>
      <w:bookmarkEnd w:id="7"/>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407"/>
        <w:gridCol w:w="5787"/>
      </w:tblGrid>
      <w:tr w:rsidR="007B0B28" w:rsidRPr="00173FFF" w:rsidTr="00B427A9">
        <w:trPr>
          <w:tblHeader/>
        </w:trPr>
        <w:tc>
          <w:tcPr>
            <w:tcW w:w="1165" w:type="dxa"/>
            <w:shd w:val="clear" w:color="auto" w:fill="auto"/>
            <w:vAlign w:val="center"/>
          </w:tcPr>
          <w:p w:rsidR="007B0B28" w:rsidRPr="00173FFF" w:rsidRDefault="007B0B28" w:rsidP="00B427A9">
            <w:pPr>
              <w:jc w:val="center"/>
              <w:rPr>
                <w:rFonts w:ascii="宋体" w:hAnsi="宋体" w:cs="宋体"/>
                <w:kern w:val="0"/>
                <w:szCs w:val="24"/>
              </w:rPr>
            </w:pPr>
            <w:r w:rsidRPr="00173FFF">
              <w:rPr>
                <w:rFonts w:ascii="宋体" w:hAnsi="宋体" w:cs="宋体" w:hint="eastAsia"/>
                <w:b/>
                <w:bCs/>
                <w:kern w:val="0"/>
                <w:szCs w:val="24"/>
              </w:rPr>
              <w:t>模块</w:t>
            </w:r>
          </w:p>
        </w:tc>
        <w:tc>
          <w:tcPr>
            <w:tcW w:w="1407" w:type="dxa"/>
            <w:shd w:val="clear" w:color="auto" w:fill="auto"/>
            <w:vAlign w:val="center"/>
          </w:tcPr>
          <w:p w:rsidR="007B0B28" w:rsidRPr="00173FFF" w:rsidRDefault="007B0B28" w:rsidP="00B427A9">
            <w:pPr>
              <w:jc w:val="center"/>
              <w:rPr>
                <w:rFonts w:ascii="宋体" w:hAnsi="宋体" w:cs="宋体"/>
                <w:kern w:val="0"/>
                <w:szCs w:val="24"/>
              </w:rPr>
            </w:pPr>
            <w:r w:rsidRPr="00173FFF">
              <w:rPr>
                <w:rFonts w:ascii="宋体" w:hAnsi="宋体" w:cs="宋体" w:hint="eastAsia"/>
                <w:b/>
                <w:bCs/>
                <w:kern w:val="0"/>
                <w:szCs w:val="24"/>
              </w:rPr>
              <w:t>功能点</w:t>
            </w:r>
          </w:p>
        </w:tc>
        <w:tc>
          <w:tcPr>
            <w:tcW w:w="5787" w:type="dxa"/>
            <w:shd w:val="clear" w:color="auto" w:fill="auto"/>
            <w:vAlign w:val="center"/>
          </w:tcPr>
          <w:p w:rsidR="007B0B28" w:rsidRPr="00173FFF" w:rsidRDefault="007B0B28" w:rsidP="00B427A9">
            <w:pPr>
              <w:jc w:val="center"/>
              <w:rPr>
                <w:rFonts w:ascii="宋体" w:hAnsi="宋体" w:cs="宋体"/>
                <w:kern w:val="0"/>
                <w:szCs w:val="24"/>
              </w:rPr>
            </w:pPr>
            <w:r w:rsidRPr="00173FFF">
              <w:rPr>
                <w:rFonts w:ascii="宋体" w:hAnsi="宋体" w:cs="宋体" w:hint="eastAsia"/>
                <w:b/>
                <w:bCs/>
                <w:kern w:val="0"/>
                <w:szCs w:val="24"/>
              </w:rPr>
              <w:t>功能描述</w:t>
            </w:r>
          </w:p>
        </w:tc>
      </w:tr>
      <w:tr w:rsidR="007B0B28" w:rsidRPr="00173FFF" w:rsidTr="00B427A9">
        <w:tc>
          <w:tcPr>
            <w:tcW w:w="1165" w:type="dxa"/>
            <w:shd w:val="clear" w:color="auto" w:fill="auto"/>
            <w:vAlign w:val="center"/>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医生端质控</w:t>
            </w:r>
          </w:p>
        </w:tc>
        <w:tc>
          <w:tcPr>
            <w:tcW w:w="1407" w:type="dxa"/>
            <w:shd w:val="clear" w:color="auto" w:fill="auto"/>
            <w:vAlign w:val="center"/>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医生端实时质控</w:t>
            </w:r>
          </w:p>
        </w:tc>
        <w:tc>
          <w:tcPr>
            <w:tcW w:w="5787" w:type="dxa"/>
            <w:shd w:val="clear" w:color="auto" w:fill="auto"/>
            <w:vAlign w:val="center"/>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1.提供可嵌入院内电子病历系统的质控页面（需第三方配合开通跨库查询权限）；</w:t>
            </w:r>
            <w:r w:rsidRPr="00173FFF">
              <w:rPr>
                <w:rFonts w:ascii="宋体" w:hAnsi="宋体" w:cs="宋体" w:hint="eastAsia"/>
                <w:kern w:val="0"/>
                <w:szCs w:val="24"/>
              </w:rPr>
              <w:br/>
              <w:t>2.支持实时查看单份病例的DRG预测分组信息、质控结果信息、质控评分信息；</w:t>
            </w:r>
            <w:r w:rsidRPr="00173FFF">
              <w:rPr>
                <w:rFonts w:ascii="宋体" w:hAnsi="宋体" w:cs="宋体" w:hint="eastAsia"/>
                <w:b/>
                <w:bCs/>
                <w:kern w:val="0"/>
                <w:szCs w:val="24"/>
              </w:rPr>
              <w:br/>
            </w:r>
            <w:r w:rsidRPr="00173FFF">
              <w:rPr>
                <w:rFonts w:ascii="宋体" w:hAnsi="宋体" w:cs="宋体"/>
                <w:kern w:val="0"/>
                <w:szCs w:val="24"/>
              </w:rPr>
              <w:t>3.支持查看病案质控系统内批注并回复信息；</w:t>
            </w:r>
          </w:p>
        </w:tc>
      </w:tr>
      <w:tr w:rsidR="007B0B28" w:rsidRPr="00173FFF" w:rsidTr="00B427A9">
        <w:tc>
          <w:tcPr>
            <w:tcW w:w="1165" w:type="dxa"/>
            <w:vMerge w:val="restart"/>
            <w:shd w:val="clear" w:color="auto" w:fill="auto"/>
            <w:vAlign w:val="center"/>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病案端质控</w:t>
            </w:r>
          </w:p>
        </w:tc>
        <w:tc>
          <w:tcPr>
            <w:tcW w:w="1407" w:type="dxa"/>
            <w:shd w:val="clear" w:color="auto" w:fill="auto"/>
            <w:vAlign w:val="center"/>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病案端实时质控</w:t>
            </w:r>
          </w:p>
        </w:tc>
        <w:tc>
          <w:tcPr>
            <w:tcW w:w="5787" w:type="dxa"/>
            <w:shd w:val="clear" w:color="auto" w:fill="auto"/>
            <w:vAlign w:val="center"/>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1.提供可嵌入院内病案编码系统的质控页面（需第三方配合开通跨库查询权限）；</w:t>
            </w:r>
            <w:r w:rsidRPr="00173FFF">
              <w:rPr>
                <w:rFonts w:ascii="宋体" w:hAnsi="宋体" w:cs="宋体" w:hint="eastAsia"/>
                <w:kern w:val="0"/>
                <w:szCs w:val="24"/>
              </w:rPr>
              <w:br/>
              <w:t>2.支持实时查看单份病例的DRG预测分组信息、质控结果信息、质控评分信息、查看费用明细；</w:t>
            </w:r>
            <w:r w:rsidRPr="00173FFF">
              <w:rPr>
                <w:rFonts w:ascii="宋体" w:hAnsi="宋体" w:cs="宋体" w:hint="eastAsia"/>
                <w:b/>
                <w:bCs/>
                <w:kern w:val="0"/>
                <w:szCs w:val="24"/>
              </w:rPr>
              <w:br/>
            </w:r>
            <w:r w:rsidRPr="00173FFF">
              <w:rPr>
                <w:rFonts w:ascii="宋体" w:hAnsi="宋体" w:cs="宋体"/>
                <w:kern w:val="0"/>
                <w:szCs w:val="24"/>
              </w:rPr>
              <w:t>3.支持批注信息的填写、查看来自病案质控系统的批注、回复批注功能；</w:t>
            </w:r>
            <w:r w:rsidRPr="00173FFF">
              <w:rPr>
                <w:rFonts w:ascii="宋体" w:hAnsi="宋体" w:cs="宋体" w:hint="eastAsia"/>
                <w:kern w:val="0"/>
                <w:szCs w:val="24"/>
              </w:rPr>
              <w:br/>
            </w:r>
            <w:r w:rsidRPr="00173FFF">
              <w:rPr>
                <w:rFonts w:ascii="宋体" w:hAnsi="宋体" w:cs="宋体"/>
                <w:kern w:val="0"/>
                <w:szCs w:val="24"/>
              </w:rPr>
              <w:t>4.支持与临床诊断不一致提示，可查看电子病例与病案系统的对比信息；</w:t>
            </w:r>
            <w:r w:rsidRPr="00173FFF">
              <w:rPr>
                <w:rFonts w:ascii="宋体" w:hAnsi="宋体" w:cs="宋体" w:hint="eastAsia"/>
                <w:kern w:val="0"/>
                <w:szCs w:val="24"/>
              </w:rPr>
              <w:br/>
            </w:r>
            <w:r w:rsidRPr="00173FFF">
              <w:rPr>
                <w:rFonts w:ascii="宋体" w:hAnsi="宋体" w:cs="宋体"/>
                <w:kern w:val="0"/>
                <w:szCs w:val="24"/>
              </w:rPr>
              <w:t>5.支持调整主诊断/主手术进行模拟分组；</w:t>
            </w:r>
          </w:p>
        </w:tc>
      </w:tr>
      <w:tr w:rsidR="007B0B28" w:rsidRPr="00173FFF" w:rsidTr="00B427A9">
        <w:tc>
          <w:tcPr>
            <w:tcW w:w="1165" w:type="dxa"/>
            <w:vMerge/>
            <w:vAlign w:val="center"/>
          </w:tcPr>
          <w:p w:rsidR="007B0B28" w:rsidRPr="00173FFF" w:rsidRDefault="007B0B28" w:rsidP="00B427A9">
            <w:pPr>
              <w:rPr>
                <w:rFonts w:ascii="宋体" w:hAnsi="宋体" w:cs="宋体"/>
                <w:kern w:val="0"/>
                <w:szCs w:val="24"/>
              </w:rPr>
            </w:pPr>
          </w:p>
        </w:tc>
        <w:tc>
          <w:tcPr>
            <w:tcW w:w="1407" w:type="dxa"/>
            <w:shd w:val="clear" w:color="auto" w:fill="auto"/>
            <w:vAlign w:val="center"/>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首页问题检测</w:t>
            </w:r>
          </w:p>
        </w:tc>
        <w:tc>
          <w:tcPr>
            <w:tcW w:w="5787" w:type="dxa"/>
            <w:shd w:val="clear" w:color="auto" w:fill="auto"/>
            <w:vAlign w:val="center"/>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1.</w:t>
            </w:r>
            <w:r w:rsidRPr="00173FFF">
              <w:rPr>
                <w:rFonts w:ascii="宋体" w:hAnsi="宋体" w:cs="宋体"/>
                <w:kern w:val="0"/>
                <w:szCs w:val="24"/>
              </w:rPr>
              <w:t>非实时质控，病案编码员在编码后集中查看质控结果；</w:t>
            </w:r>
            <w:r w:rsidRPr="00173FFF">
              <w:rPr>
                <w:rFonts w:ascii="宋体" w:hAnsi="宋体" w:cs="宋体" w:hint="eastAsia"/>
                <w:kern w:val="0"/>
                <w:szCs w:val="24"/>
              </w:rPr>
              <w:br/>
            </w:r>
            <w:r w:rsidRPr="00173FFF">
              <w:rPr>
                <w:rFonts w:ascii="宋体" w:hAnsi="宋体" w:cs="宋体"/>
                <w:kern w:val="0"/>
                <w:szCs w:val="24"/>
              </w:rPr>
              <w:t>2.支持按重点问题病例、一般问题病例分级查看问题病例，包含每份病例的DRG预测分组信息、质控结果信息、相关费用信息；</w:t>
            </w:r>
            <w:r w:rsidRPr="00173FFF">
              <w:rPr>
                <w:rFonts w:ascii="宋体" w:hAnsi="宋体" w:cs="宋体" w:hint="eastAsia"/>
                <w:kern w:val="0"/>
                <w:szCs w:val="24"/>
              </w:rPr>
              <w:br/>
            </w:r>
            <w:r w:rsidRPr="00173FFF">
              <w:rPr>
                <w:rFonts w:ascii="宋体" w:hAnsi="宋体" w:cs="宋体"/>
                <w:kern w:val="0"/>
                <w:szCs w:val="24"/>
              </w:rPr>
              <w:t>3.支持专家知识库质控规则、大数据机器学习质控规则、费用与编码关联算法规则；</w:t>
            </w:r>
            <w:r w:rsidRPr="00173FFF">
              <w:rPr>
                <w:rFonts w:ascii="宋体" w:hAnsi="宋体" w:cs="宋体" w:hint="eastAsia"/>
                <w:kern w:val="0"/>
                <w:szCs w:val="24"/>
              </w:rPr>
              <w:br/>
            </w:r>
            <w:r w:rsidRPr="00173FFF">
              <w:rPr>
                <w:rFonts w:ascii="宋体" w:hAnsi="宋体" w:cs="宋体"/>
                <w:kern w:val="0"/>
                <w:szCs w:val="24"/>
              </w:rPr>
              <w:t>4.支持模拟分组，即调整首页诊断、手术内容后重新查看分组；</w:t>
            </w:r>
            <w:r w:rsidRPr="00173FFF">
              <w:rPr>
                <w:rFonts w:ascii="宋体" w:hAnsi="宋体" w:cs="宋体" w:hint="eastAsia"/>
                <w:kern w:val="0"/>
                <w:szCs w:val="24"/>
              </w:rPr>
              <w:br/>
            </w:r>
            <w:r w:rsidRPr="00173FFF">
              <w:rPr>
                <w:rFonts w:ascii="宋体" w:hAnsi="宋体" w:cs="宋体"/>
                <w:kern w:val="0"/>
                <w:szCs w:val="24"/>
              </w:rPr>
              <w:t>5.支持在病案质控系统填写整改批注，对问题病案输入批注内容后，可发送至相关的医生和编码员，对方在病案质控系统内查收；</w:t>
            </w:r>
            <w:r w:rsidRPr="00173FFF">
              <w:rPr>
                <w:rFonts w:ascii="宋体" w:hAnsi="宋体" w:cs="宋体" w:hint="eastAsia"/>
                <w:kern w:val="0"/>
                <w:szCs w:val="24"/>
              </w:rPr>
              <w:br/>
            </w:r>
            <w:r w:rsidRPr="00173FFF">
              <w:rPr>
                <w:rFonts w:ascii="宋体" w:hAnsi="宋体" w:cs="宋体"/>
                <w:kern w:val="0"/>
                <w:szCs w:val="24"/>
              </w:rPr>
              <w:t>6.支持医疗总费用查看，包含患者所有发生费用，以及地区病组；</w:t>
            </w:r>
            <w:r w:rsidRPr="00173FFF">
              <w:rPr>
                <w:rFonts w:ascii="宋体" w:hAnsi="宋体" w:cs="宋体" w:hint="eastAsia"/>
                <w:kern w:val="0"/>
                <w:szCs w:val="24"/>
              </w:rPr>
              <w:br/>
            </w:r>
            <w:r w:rsidRPr="00173FFF">
              <w:rPr>
                <w:rFonts w:ascii="宋体" w:hAnsi="宋体" w:cs="宋体"/>
                <w:kern w:val="0"/>
                <w:szCs w:val="24"/>
              </w:rPr>
              <w:t>7.支持查看与临床诊断不一致比较，包括编码前后分组信息、诊断手术信息查看；</w:t>
            </w:r>
            <w:r w:rsidRPr="00173FFF">
              <w:rPr>
                <w:rFonts w:ascii="宋体" w:hAnsi="宋体" w:cs="宋体" w:hint="eastAsia"/>
                <w:kern w:val="0"/>
                <w:szCs w:val="24"/>
              </w:rPr>
              <w:br/>
            </w:r>
            <w:r w:rsidRPr="00173FFF">
              <w:rPr>
                <w:rFonts w:ascii="宋体" w:hAnsi="宋体" w:cs="宋体"/>
                <w:kern w:val="0"/>
                <w:szCs w:val="24"/>
              </w:rPr>
              <w:t>8.支持查看N天内再入院病例，可查看历次相关住院的分组与</w:t>
            </w:r>
            <w:r w:rsidRPr="00173FFF">
              <w:rPr>
                <w:rFonts w:ascii="宋体" w:hAnsi="宋体" w:cs="宋体"/>
                <w:kern w:val="0"/>
                <w:szCs w:val="24"/>
              </w:rPr>
              <w:lastRenderedPageBreak/>
              <w:t>诊断/手术信息。再入院判断可自定义维护，如同一分组再入院，同一诊断再入院；</w:t>
            </w:r>
            <w:r w:rsidRPr="00173FFF">
              <w:rPr>
                <w:rFonts w:ascii="宋体" w:hAnsi="宋体" w:cs="宋体" w:hint="eastAsia"/>
                <w:kern w:val="0"/>
                <w:szCs w:val="24"/>
              </w:rPr>
              <w:br/>
            </w:r>
            <w:r w:rsidRPr="00173FFF">
              <w:rPr>
                <w:rFonts w:ascii="宋体" w:hAnsi="宋体" w:cs="宋体"/>
                <w:kern w:val="0"/>
                <w:szCs w:val="24"/>
              </w:rPr>
              <w:t>9.列表表头支持自定义，包含表头字段是否显示设置和排序设置；</w:t>
            </w:r>
            <w:r w:rsidRPr="00173FFF">
              <w:rPr>
                <w:rFonts w:ascii="宋体" w:hAnsi="宋体" w:cs="宋体" w:hint="eastAsia"/>
                <w:kern w:val="0"/>
                <w:szCs w:val="24"/>
              </w:rPr>
              <w:br/>
            </w:r>
            <w:r w:rsidRPr="00173FFF">
              <w:rPr>
                <w:rFonts w:ascii="宋体" w:hAnsi="宋体" w:cs="宋体"/>
                <w:kern w:val="0"/>
                <w:szCs w:val="24"/>
              </w:rPr>
              <w:t>10.支持对质检结果进行自定义操作，包括忽略当前病例的提示、关闭某一规则细项、对存疑规则标识备注信息、标识为已修改；</w:t>
            </w:r>
            <w:r w:rsidRPr="00173FFF">
              <w:rPr>
                <w:rFonts w:ascii="宋体" w:hAnsi="宋体" w:cs="宋体" w:hint="eastAsia"/>
                <w:kern w:val="0"/>
                <w:szCs w:val="24"/>
              </w:rPr>
              <w:br/>
            </w:r>
            <w:r w:rsidRPr="00173FFF">
              <w:rPr>
                <w:rFonts w:ascii="宋体" w:hAnsi="宋体" w:cs="宋体"/>
                <w:kern w:val="0"/>
                <w:szCs w:val="24"/>
              </w:rPr>
              <w:t>11.病案详情支持启用模拟质检/分组，即调整首页诊断、手术内容后，可重新查看分组，以及重新查看质检结果；</w:t>
            </w:r>
          </w:p>
        </w:tc>
      </w:tr>
      <w:tr w:rsidR="007B0B28" w:rsidRPr="00173FFF" w:rsidTr="00B427A9">
        <w:tc>
          <w:tcPr>
            <w:tcW w:w="1165" w:type="dxa"/>
            <w:vMerge/>
            <w:vAlign w:val="center"/>
          </w:tcPr>
          <w:p w:rsidR="007B0B28" w:rsidRPr="00173FFF" w:rsidRDefault="007B0B28" w:rsidP="00B427A9">
            <w:pPr>
              <w:rPr>
                <w:rFonts w:ascii="宋体" w:hAnsi="宋体" w:cs="宋体"/>
                <w:kern w:val="0"/>
                <w:szCs w:val="24"/>
              </w:rPr>
            </w:pPr>
          </w:p>
        </w:tc>
        <w:tc>
          <w:tcPr>
            <w:tcW w:w="1407" w:type="dxa"/>
            <w:shd w:val="clear" w:color="auto" w:fill="auto"/>
            <w:vAlign w:val="center"/>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风险病例核查</w:t>
            </w:r>
          </w:p>
        </w:tc>
        <w:tc>
          <w:tcPr>
            <w:tcW w:w="5787" w:type="dxa"/>
            <w:shd w:val="clear" w:color="auto" w:fill="auto"/>
            <w:vAlign w:val="center"/>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1.跟踪全院重点问题病案，以弹出形式警示提醒；</w:t>
            </w:r>
            <w:r w:rsidRPr="00173FFF">
              <w:rPr>
                <w:rFonts w:ascii="宋体" w:hAnsi="宋体" w:cs="宋体" w:hint="eastAsia"/>
                <w:kern w:val="0"/>
                <w:szCs w:val="24"/>
              </w:rPr>
              <w:br/>
              <w:t>2.支持疑似入错组病例核查，包含首页有手术入内科组、首页无手术，有手术费入内科组；</w:t>
            </w:r>
            <w:r w:rsidRPr="00173FFF">
              <w:rPr>
                <w:rFonts w:ascii="宋体" w:hAnsi="宋体" w:cs="宋体" w:hint="eastAsia"/>
                <w:kern w:val="0"/>
                <w:szCs w:val="24"/>
              </w:rPr>
              <w:br/>
              <w:t>3.支持疑似费用异常病例核查，包含高倍率病例、低倍率病例；</w:t>
            </w:r>
            <w:r w:rsidRPr="00173FFF">
              <w:rPr>
                <w:rFonts w:ascii="宋体" w:hAnsi="宋体" w:cs="宋体" w:hint="eastAsia"/>
                <w:kern w:val="0"/>
                <w:szCs w:val="24"/>
              </w:rPr>
              <w:br/>
              <w:t>4.支持编码前后分组不一致病例核查，包含编码前后差异对比，同时可查看每份病例编码前后诊断手术信息对比，以及DRG分组信息对比；</w:t>
            </w:r>
            <w:r w:rsidRPr="00173FFF">
              <w:rPr>
                <w:rFonts w:ascii="宋体" w:hAnsi="宋体" w:cs="宋体" w:hint="eastAsia"/>
                <w:kern w:val="0"/>
                <w:szCs w:val="24"/>
              </w:rPr>
              <w:br/>
              <w:t>5.支持无分组病例核查，包含无分组原因展现；</w:t>
            </w:r>
            <w:r w:rsidRPr="00173FFF">
              <w:rPr>
                <w:rFonts w:ascii="宋体" w:hAnsi="宋体" w:cs="宋体" w:hint="eastAsia"/>
                <w:kern w:val="0"/>
                <w:szCs w:val="24"/>
              </w:rPr>
              <w:br/>
              <w:t>6.支持按死亡病例、抢救病例、输血病例、转科病例等多种特殊类型进行排查；</w:t>
            </w:r>
            <w:r w:rsidRPr="00173FFF">
              <w:rPr>
                <w:rFonts w:ascii="宋体" w:hAnsi="宋体" w:cs="宋体" w:hint="eastAsia"/>
                <w:kern w:val="0"/>
                <w:szCs w:val="24"/>
              </w:rPr>
              <w:br/>
              <w:t>7.支持以EXCEL格式导出整改批注信息；</w:t>
            </w:r>
            <w:r w:rsidRPr="00173FFF">
              <w:rPr>
                <w:rFonts w:ascii="宋体" w:hAnsi="宋体" w:cs="宋体" w:hint="eastAsia"/>
                <w:kern w:val="0"/>
                <w:szCs w:val="24"/>
              </w:rPr>
              <w:br/>
              <w:t>8.支持查看X天内再入院病例，可查看历次相关住院的分组与诊断/手术信息。再入院判断可自定义维护，如同一分组再入院，同一诊断再入院；</w:t>
            </w:r>
            <w:r w:rsidRPr="00173FFF">
              <w:rPr>
                <w:rFonts w:ascii="宋体" w:hAnsi="宋体" w:cs="宋体" w:hint="eastAsia"/>
                <w:kern w:val="0"/>
                <w:szCs w:val="24"/>
              </w:rPr>
              <w:br/>
              <w:t>9.支持表头自定义，包含表头字段是否显示设置和排序设置；</w:t>
            </w:r>
            <w:r w:rsidRPr="00173FFF">
              <w:rPr>
                <w:rFonts w:ascii="宋体" w:hAnsi="宋体" w:cs="宋体" w:hint="eastAsia"/>
                <w:kern w:val="0"/>
                <w:szCs w:val="24"/>
              </w:rPr>
              <w:br/>
            </w:r>
            <w:r w:rsidRPr="00173FFF">
              <w:rPr>
                <w:rFonts w:ascii="宋体" w:hAnsi="宋体" w:cs="宋体"/>
                <w:kern w:val="0"/>
                <w:szCs w:val="24"/>
              </w:rPr>
              <w:t>10.支持调阅院内患者360页面（需第三方配合）；</w:t>
            </w:r>
          </w:p>
        </w:tc>
      </w:tr>
      <w:tr w:rsidR="007B0B28" w:rsidRPr="00173FFF" w:rsidTr="00B427A9">
        <w:tc>
          <w:tcPr>
            <w:tcW w:w="1165" w:type="dxa"/>
            <w:vMerge/>
            <w:vAlign w:val="center"/>
          </w:tcPr>
          <w:p w:rsidR="007B0B28" w:rsidRPr="00173FFF" w:rsidRDefault="007B0B28" w:rsidP="00B427A9">
            <w:pPr>
              <w:rPr>
                <w:rFonts w:ascii="宋体" w:hAnsi="宋体" w:cs="宋体"/>
                <w:kern w:val="0"/>
                <w:szCs w:val="24"/>
              </w:rPr>
            </w:pPr>
          </w:p>
        </w:tc>
        <w:tc>
          <w:tcPr>
            <w:tcW w:w="1407" w:type="dxa"/>
            <w:shd w:val="clear" w:color="auto" w:fill="auto"/>
            <w:noWrap/>
            <w:vAlign w:val="center"/>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病案首页评分</w:t>
            </w:r>
          </w:p>
        </w:tc>
        <w:tc>
          <w:tcPr>
            <w:tcW w:w="5787" w:type="dxa"/>
            <w:shd w:val="clear" w:color="auto" w:fill="auto"/>
            <w:vAlign w:val="center"/>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1.支持依据首页评分标准自动对医生电子病历首页、病案首页评分，支持查看扣分详情；</w:t>
            </w:r>
            <w:r w:rsidRPr="00173FFF">
              <w:rPr>
                <w:rFonts w:ascii="宋体" w:hAnsi="宋体" w:cs="宋体" w:hint="eastAsia"/>
                <w:kern w:val="0"/>
                <w:szCs w:val="24"/>
              </w:rPr>
              <w:br/>
              <w:t>2.支持手动扣分；</w:t>
            </w:r>
            <w:r w:rsidRPr="00173FFF">
              <w:rPr>
                <w:rFonts w:ascii="宋体" w:hAnsi="宋体" w:cs="宋体" w:hint="eastAsia"/>
                <w:kern w:val="0"/>
                <w:szCs w:val="24"/>
              </w:rPr>
              <w:br/>
              <w:t>3.支持搜索，包括日期/科室/编码员/病案号/住院号/患者姓名搜索；</w:t>
            </w:r>
            <w:r w:rsidRPr="00173FFF">
              <w:rPr>
                <w:rFonts w:ascii="宋体" w:hAnsi="宋体" w:cs="宋体" w:hint="eastAsia"/>
                <w:kern w:val="0"/>
                <w:szCs w:val="24"/>
              </w:rPr>
              <w:br/>
              <w:t>4.支持评分结果下载导出；</w:t>
            </w:r>
          </w:p>
        </w:tc>
      </w:tr>
      <w:tr w:rsidR="007B0B28" w:rsidRPr="00173FFF" w:rsidTr="00B427A9">
        <w:tc>
          <w:tcPr>
            <w:tcW w:w="1165" w:type="dxa"/>
            <w:vMerge w:val="restart"/>
            <w:shd w:val="clear" w:color="auto" w:fill="auto"/>
            <w:vAlign w:val="center"/>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lastRenderedPageBreak/>
              <w:t>统计分析</w:t>
            </w:r>
          </w:p>
        </w:tc>
        <w:tc>
          <w:tcPr>
            <w:tcW w:w="1407" w:type="dxa"/>
            <w:shd w:val="clear" w:color="auto" w:fill="auto"/>
            <w:vAlign w:val="center"/>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病案首页质量分析</w:t>
            </w:r>
          </w:p>
        </w:tc>
        <w:tc>
          <w:tcPr>
            <w:tcW w:w="5787" w:type="dxa"/>
            <w:shd w:val="clear" w:color="auto" w:fill="auto"/>
            <w:vAlign w:val="center"/>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1.支持以图表形式展现某一时间段内的问题病案情况总览，如问题病案占比、问题类型分布、近半年问题病案整体趋势；</w:t>
            </w:r>
            <w:r w:rsidRPr="00173FFF">
              <w:rPr>
                <w:rFonts w:ascii="宋体" w:hAnsi="宋体" w:cs="宋体" w:hint="eastAsia"/>
                <w:kern w:val="0"/>
                <w:szCs w:val="24"/>
              </w:rPr>
              <w:br/>
              <w:t>2.支持以质检问题、重点问题、一般问题等问题分类的维度进行统计；</w:t>
            </w:r>
            <w:r w:rsidRPr="00173FFF">
              <w:rPr>
                <w:rFonts w:ascii="宋体" w:hAnsi="宋体" w:cs="宋体" w:hint="eastAsia"/>
                <w:kern w:val="0"/>
                <w:szCs w:val="24"/>
              </w:rPr>
              <w:br/>
              <w:t>3.支持以编码员维度分析编码质量，包括问题病案数量和占比、问题类型分布、近6个月问题发生趋势等；</w:t>
            </w:r>
            <w:r w:rsidRPr="00173FFF">
              <w:rPr>
                <w:rFonts w:ascii="宋体" w:hAnsi="宋体" w:cs="宋体" w:hint="eastAsia"/>
                <w:kern w:val="0"/>
                <w:szCs w:val="24"/>
              </w:rPr>
              <w:br/>
              <w:t>4.可下钻查看各编码员问题病例列表、病例详情，支持导出编码员问题明细；</w:t>
            </w:r>
          </w:p>
        </w:tc>
      </w:tr>
      <w:tr w:rsidR="007B0B28" w:rsidRPr="00173FFF" w:rsidTr="00B427A9">
        <w:tc>
          <w:tcPr>
            <w:tcW w:w="1165" w:type="dxa"/>
            <w:vMerge/>
            <w:vAlign w:val="center"/>
          </w:tcPr>
          <w:p w:rsidR="007B0B28" w:rsidRPr="00173FFF" w:rsidRDefault="007B0B28" w:rsidP="00B427A9">
            <w:pPr>
              <w:rPr>
                <w:rFonts w:ascii="宋体" w:hAnsi="宋体" w:cs="宋体"/>
                <w:kern w:val="0"/>
                <w:szCs w:val="24"/>
              </w:rPr>
            </w:pPr>
          </w:p>
        </w:tc>
        <w:tc>
          <w:tcPr>
            <w:tcW w:w="1407" w:type="dxa"/>
            <w:shd w:val="clear" w:color="auto" w:fill="auto"/>
            <w:vAlign w:val="center"/>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医生首页质量分析</w:t>
            </w:r>
          </w:p>
        </w:tc>
        <w:tc>
          <w:tcPr>
            <w:tcW w:w="5787" w:type="dxa"/>
            <w:shd w:val="clear" w:color="auto" w:fill="auto"/>
            <w:vAlign w:val="center"/>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1.支持以图表形式展现某一时间段内的问题病案情况总览，如问题病案占比、问题类型分布、近半年问题病案整体趋势；</w:t>
            </w:r>
            <w:r w:rsidRPr="00173FFF">
              <w:rPr>
                <w:rFonts w:ascii="宋体" w:hAnsi="宋体" w:cs="宋体" w:hint="eastAsia"/>
                <w:kern w:val="0"/>
                <w:szCs w:val="24"/>
              </w:rPr>
              <w:br/>
              <w:t>2.支持以全部质检问题、编码前后不一致等问题分类的维度进行统计；</w:t>
            </w:r>
            <w:r w:rsidRPr="00173FFF">
              <w:rPr>
                <w:rFonts w:ascii="宋体" w:hAnsi="宋体" w:cs="宋体" w:hint="eastAsia"/>
                <w:kern w:val="0"/>
                <w:szCs w:val="24"/>
              </w:rPr>
              <w:br/>
              <w:t>3.支持以科室、医生维度分析首页填写质量，包括问题病案数量和占比、问题类型分布、近6个月问题发生趋势等；</w:t>
            </w:r>
            <w:r w:rsidRPr="00173FFF">
              <w:rPr>
                <w:rFonts w:ascii="宋体" w:hAnsi="宋体" w:cs="宋体" w:hint="eastAsia"/>
                <w:kern w:val="0"/>
                <w:szCs w:val="24"/>
              </w:rPr>
              <w:br/>
              <w:t>4.可下钻查看各科各类型下的问题病例列表，支持导出科室首页问题明细；</w:t>
            </w:r>
          </w:p>
        </w:tc>
      </w:tr>
      <w:tr w:rsidR="007B0B28" w:rsidRPr="00173FFF" w:rsidTr="00B427A9">
        <w:tc>
          <w:tcPr>
            <w:tcW w:w="1165" w:type="dxa"/>
            <w:vMerge/>
            <w:vAlign w:val="center"/>
          </w:tcPr>
          <w:p w:rsidR="007B0B28" w:rsidRPr="00173FFF" w:rsidRDefault="007B0B28" w:rsidP="00B427A9">
            <w:pPr>
              <w:rPr>
                <w:rFonts w:ascii="宋体" w:hAnsi="宋体" w:cs="宋体"/>
                <w:kern w:val="0"/>
                <w:szCs w:val="24"/>
              </w:rPr>
            </w:pPr>
          </w:p>
        </w:tc>
        <w:tc>
          <w:tcPr>
            <w:tcW w:w="1407" w:type="dxa"/>
            <w:shd w:val="clear" w:color="auto" w:fill="auto"/>
            <w:vAlign w:val="center"/>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病案DRG数据分析</w:t>
            </w:r>
          </w:p>
        </w:tc>
        <w:tc>
          <w:tcPr>
            <w:tcW w:w="5787" w:type="dxa"/>
            <w:shd w:val="clear" w:color="auto" w:fill="auto"/>
            <w:vAlign w:val="center"/>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1.以编码前后对比的维度统计DRG分组信息的变化，包括付费总点数变化、结余变化，体现质控价值；</w:t>
            </w:r>
            <w:r w:rsidRPr="00173FFF">
              <w:rPr>
                <w:rFonts w:ascii="宋体" w:hAnsi="宋体" w:cs="宋体" w:hint="eastAsia"/>
                <w:kern w:val="0"/>
                <w:szCs w:val="24"/>
              </w:rPr>
              <w:br/>
              <w:t>2.支持按主要诊断、主要手术不一致，诊断、手术数量不一致，其他疾病编码不一致条件分别过滤，查看DRG分组信息的变化，结余变化；</w:t>
            </w:r>
            <w:r w:rsidRPr="00173FFF">
              <w:rPr>
                <w:rFonts w:ascii="宋体" w:hAnsi="宋体" w:cs="宋体" w:hint="eastAsia"/>
                <w:kern w:val="0"/>
                <w:szCs w:val="24"/>
              </w:rPr>
              <w:br/>
              <w:t>3.支持查看不一致详情，包括每份病例编码前后诊断手术信息变化，以及DRG分组信息变化；</w:t>
            </w:r>
            <w:r w:rsidRPr="00173FFF">
              <w:rPr>
                <w:rFonts w:ascii="宋体" w:hAnsi="宋体" w:cs="宋体" w:hint="eastAsia"/>
                <w:kern w:val="0"/>
                <w:szCs w:val="24"/>
              </w:rPr>
              <w:br/>
              <w:t>4.统计分析列表支持下载导出；</w:t>
            </w:r>
          </w:p>
        </w:tc>
      </w:tr>
      <w:tr w:rsidR="007B0B28" w:rsidRPr="00173FFF" w:rsidTr="00B427A9">
        <w:tc>
          <w:tcPr>
            <w:tcW w:w="1165" w:type="dxa"/>
            <w:vMerge/>
            <w:vAlign w:val="center"/>
          </w:tcPr>
          <w:p w:rsidR="007B0B28" w:rsidRPr="00173FFF" w:rsidRDefault="007B0B28" w:rsidP="00B427A9">
            <w:pPr>
              <w:rPr>
                <w:rFonts w:ascii="宋体" w:hAnsi="宋体" w:cs="宋体"/>
                <w:kern w:val="0"/>
                <w:szCs w:val="24"/>
              </w:rPr>
            </w:pPr>
          </w:p>
        </w:tc>
        <w:tc>
          <w:tcPr>
            <w:tcW w:w="1407" w:type="dxa"/>
            <w:shd w:val="clear" w:color="auto" w:fill="auto"/>
            <w:vAlign w:val="center"/>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病案工作量分析</w:t>
            </w:r>
          </w:p>
        </w:tc>
        <w:tc>
          <w:tcPr>
            <w:tcW w:w="5787" w:type="dxa"/>
            <w:shd w:val="clear" w:color="auto" w:fill="auto"/>
            <w:vAlign w:val="center"/>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1.以编码员维度，系统自动统计编码病案数、修正病案数、日均产能，可根据编码难度自定义设置科室系数从而得到总权重；</w:t>
            </w:r>
            <w:r w:rsidRPr="00173FFF">
              <w:rPr>
                <w:rFonts w:ascii="宋体" w:hAnsi="宋体" w:cs="宋体" w:hint="eastAsia"/>
                <w:kern w:val="0"/>
                <w:szCs w:val="24"/>
              </w:rPr>
              <w:br/>
              <w:t>2.支持人工录入工作量，表头工作类型可自定义设置，并支持导出统计报表；</w:t>
            </w:r>
          </w:p>
        </w:tc>
      </w:tr>
      <w:tr w:rsidR="007B0B28" w:rsidRPr="00173FFF" w:rsidTr="00B427A9">
        <w:tc>
          <w:tcPr>
            <w:tcW w:w="1165" w:type="dxa"/>
            <w:vMerge w:val="restart"/>
            <w:shd w:val="clear" w:color="auto" w:fill="auto"/>
            <w:vAlign w:val="center"/>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病例抽样互查</w:t>
            </w:r>
          </w:p>
        </w:tc>
        <w:tc>
          <w:tcPr>
            <w:tcW w:w="1407" w:type="dxa"/>
            <w:shd w:val="clear" w:color="auto" w:fill="auto"/>
            <w:vAlign w:val="center"/>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病例抽样</w:t>
            </w:r>
          </w:p>
        </w:tc>
        <w:tc>
          <w:tcPr>
            <w:tcW w:w="5787" w:type="dxa"/>
            <w:shd w:val="clear" w:color="auto" w:fill="auto"/>
            <w:vAlign w:val="center"/>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1. 支持病例范围设置，某时间段的全部病例，或自定义条件病例，自定义条件包含住院天数、费用区间、是否含质检问题、</w:t>
            </w:r>
            <w:r w:rsidRPr="00173FFF">
              <w:rPr>
                <w:rFonts w:ascii="宋体" w:hAnsi="宋体" w:cs="宋体" w:hint="eastAsia"/>
                <w:kern w:val="0"/>
                <w:szCs w:val="24"/>
              </w:rPr>
              <w:lastRenderedPageBreak/>
              <w:t>是否含入组风险因素、以及是否特殊类型病例等；</w:t>
            </w:r>
            <w:r w:rsidRPr="00173FFF">
              <w:rPr>
                <w:rFonts w:ascii="宋体" w:hAnsi="宋体" w:cs="宋体" w:hint="eastAsia"/>
                <w:kern w:val="0"/>
                <w:szCs w:val="24"/>
              </w:rPr>
              <w:br/>
              <w:t>2. 支持抽样比例设置，系统自动按抽样比例进行随机抽查；</w:t>
            </w:r>
            <w:r w:rsidRPr="00173FFF">
              <w:rPr>
                <w:rFonts w:ascii="宋体" w:hAnsi="宋体" w:cs="宋体" w:hint="eastAsia"/>
                <w:kern w:val="0"/>
                <w:szCs w:val="24"/>
              </w:rPr>
              <w:br/>
              <w:t>3. 支持核查人员分配，系统自动避开本人编码的病例进行随机分配；</w:t>
            </w:r>
            <w:r w:rsidRPr="00173FFF">
              <w:rPr>
                <w:rFonts w:ascii="宋体" w:hAnsi="宋体" w:cs="宋体" w:hint="eastAsia"/>
                <w:kern w:val="0"/>
                <w:szCs w:val="24"/>
              </w:rPr>
              <w:br/>
              <w:t>4.核查任务通过消息提醒核查人，核查人进行逐一确认并标记；</w:t>
            </w:r>
          </w:p>
        </w:tc>
      </w:tr>
      <w:tr w:rsidR="007B0B28" w:rsidRPr="00173FFF" w:rsidTr="00B427A9">
        <w:tc>
          <w:tcPr>
            <w:tcW w:w="1165" w:type="dxa"/>
            <w:vMerge/>
            <w:vAlign w:val="center"/>
          </w:tcPr>
          <w:p w:rsidR="007B0B28" w:rsidRPr="00173FFF" w:rsidRDefault="007B0B28" w:rsidP="00B427A9">
            <w:pPr>
              <w:rPr>
                <w:rFonts w:ascii="宋体" w:hAnsi="宋体" w:cs="宋体"/>
                <w:kern w:val="0"/>
                <w:szCs w:val="24"/>
              </w:rPr>
            </w:pPr>
          </w:p>
        </w:tc>
        <w:tc>
          <w:tcPr>
            <w:tcW w:w="1407" w:type="dxa"/>
            <w:shd w:val="clear" w:color="auto" w:fill="auto"/>
            <w:vAlign w:val="center"/>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核查任务跟踪</w:t>
            </w:r>
          </w:p>
        </w:tc>
        <w:tc>
          <w:tcPr>
            <w:tcW w:w="5787" w:type="dxa"/>
            <w:shd w:val="clear" w:color="auto" w:fill="auto"/>
            <w:vAlign w:val="center"/>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1.质控管理员登录后可查看核查进度；</w:t>
            </w:r>
            <w:r w:rsidRPr="00173FFF">
              <w:rPr>
                <w:rFonts w:ascii="宋体" w:hAnsi="宋体" w:cs="宋体" w:hint="eastAsia"/>
                <w:kern w:val="0"/>
                <w:szCs w:val="24"/>
              </w:rPr>
              <w:br/>
              <w:t>2.待核查的病例完成核查后，自动更新核查进度；</w:t>
            </w:r>
          </w:p>
        </w:tc>
      </w:tr>
      <w:tr w:rsidR="007B0B28" w:rsidRPr="00173FFF" w:rsidTr="00B427A9">
        <w:tc>
          <w:tcPr>
            <w:tcW w:w="1165" w:type="dxa"/>
            <w:vMerge w:val="restart"/>
            <w:shd w:val="clear" w:color="auto" w:fill="auto"/>
            <w:vAlign w:val="center"/>
          </w:tcPr>
          <w:p w:rsidR="007B0B28" w:rsidRPr="00173FFF" w:rsidRDefault="007B0B28" w:rsidP="00B427A9">
            <w:pPr>
              <w:jc w:val="center"/>
              <w:rPr>
                <w:rFonts w:ascii="宋体" w:hAnsi="宋体" w:cs="宋体"/>
                <w:kern w:val="0"/>
                <w:szCs w:val="24"/>
              </w:rPr>
            </w:pPr>
            <w:r w:rsidRPr="00173FFF">
              <w:rPr>
                <w:rFonts w:ascii="宋体" w:hAnsi="宋体" w:cs="宋体" w:hint="eastAsia"/>
                <w:kern w:val="0"/>
                <w:szCs w:val="24"/>
              </w:rPr>
              <w:t>系统设置</w:t>
            </w:r>
          </w:p>
        </w:tc>
        <w:tc>
          <w:tcPr>
            <w:tcW w:w="1407" w:type="dxa"/>
            <w:shd w:val="clear" w:color="auto" w:fill="auto"/>
            <w:vAlign w:val="center"/>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病案质控规则</w:t>
            </w:r>
          </w:p>
        </w:tc>
        <w:tc>
          <w:tcPr>
            <w:tcW w:w="5787" w:type="dxa"/>
            <w:shd w:val="clear" w:color="auto" w:fill="auto"/>
            <w:vAlign w:val="center"/>
          </w:tcPr>
          <w:p w:rsidR="007B0B28" w:rsidRPr="00173FFF" w:rsidRDefault="007B0B28" w:rsidP="00B427A9">
            <w:pPr>
              <w:rPr>
                <w:rFonts w:ascii="宋体" w:hAnsi="宋体" w:cs="宋体"/>
                <w:kern w:val="0"/>
                <w:szCs w:val="24"/>
              </w:rPr>
            </w:pPr>
            <w:r w:rsidRPr="00173FFF">
              <w:rPr>
                <w:rFonts w:ascii="宋体" w:hAnsi="宋体" w:cs="宋体"/>
                <w:kern w:val="0"/>
                <w:szCs w:val="24"/>
              </w:rPr>
              <w:t>1.支持规则按大类进行停用/启用；</w:t>
            </w:r>
            <w:r w:rsidRPr="00173FFF">
              <w:rPr>
                <w:rFonts w:ascii="宋体" w:hAnsi="宋体" w:cs="宋体" w:hint="eastAsia"/>
                <w:kern w:val="0"/>
                <w:szCs w:val="24"/>
              </w:rPr>
              <w:br/>
            </w:r>
            <w:r w:rsidRPr="00173FFF">
              <w:rPr>
                <w:rFonts w:ascii="宋体" w:hAnsi="宋体" w:cs="宋体"/>
                <w:kern w:val="0"/>
                <w:szCs w:val="24"/>
              </w:rPr>
              <w:t>2.支持在“质检结果”查看时，对应规则细则关闭，关闭后可在系统设置模块重新开启；</w:t>
            </w:r>
            <w:r w:rsidRPr="00173FFF">
              <w:rPr>
                <w:rFonts w:ascii="宋体" w:hAnsi="宋体" w:cs="宋体" w:hint="eastAsia"/>
                <w:kern w:val="0"/>
                <w:szCs w:val="24"/>
              </w:rPr>
              <w:br/>
            </w:r>
            <w:r w:rsidRPr="00173FFF">
              <w:rPr>
                <w:rFonts w:ascii="宋体" w:hAnsi="宋体" w:cs="宋体"/>
                <w:kern w:val="0"/>
                <w:szCs w:val="24"/>
              </w:rPr>
              <w:t>3.支持规则在不同系统模块启用/停用设置；</w:t>
            </w:r>
            <w:r w:rsidRPr="00173FFF">
              <w:rPr>
                <w:rFonts w:ascii="宋体" w:hAnsi="宋体" w:cs="宋体" w:hint="eastAsia"/>
                <w:kern w:val="0"/>
                <w:szCs w:val="24"/>
              </w:rPr>
              <w:br/>
            </w:r>
            <w:r w:rsidRPr="00173FFF">
              <w:rPr>
                <w:rFonts w:ascii="宋体" w:hAnsi="宋体" w:cs="宋体"/>
                <w:kern w:val="0"/>
                <w:szCs w:val="24"/>
              </w:rPr>
              <w:t>4.支持添加自定义规则，可增加包含诊断、手术、性别之间的逻辑校验，可设置规则的性质、状态、生效范围等；</w:t>
            </w:r>
          </w:p>
        </w:tc>
      </w:tr>
      <w:tr w:rsidR="007B0B28" w:rsidRPr="00173FFF" w:rsidTr="00B427A9">
        <w:tc>
          <w:tcPr>
            <w:tcW w:w="1165" w:type="dxa"/>
            <w:vMerge/>
            <w:vAlign w:val="center"/>
          </w:tcPr>
          <w:p w:rsidR="007B0B28" w:rsidRPr="00173FFF" w:rsidRDefault="007B0B28" w:rsidP="00B427A9">
            <w:pPr>
              <w:rPr>
                <w:rFonts w:ascii="宋体" w:hAnsi="宋体" w:cs="宋体"/>
                <w:kern w:val="0"/>
                <w:szCs w:val="24"/>
              </w:rPr>
            </w:pPr>
          </w:p>
        </w:tc>
        <w:tc>
          <w:tcPr>
            <w:tcW w:w="1407" w:type="dxa"/>
            <w:shd w:val="clear" w:color="auto" w:fill="auto"/>
            <w:vAlign w:val="center"/>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质检结果排序设置</w:t>
            </w:r>
          </w:p>
        </w:tc>
        <w:tc>
          <w:tcPr>
            <w:tcW w:w="5787" w:type="dxa"/>
            <w:shd w:val="clear" w:color="auto" w:fill="auto"/>
            <w:vAlign w:val="center"/>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支持对规则类型进行排序，设置后质控结果相应按此排序进行展现；</w:t>
            </w:r>
          </w:p>
        </w:tc>
      </w:tr>
      <w:tr w:rsidR="007B0B28" w:rsidRPr="00173FFF" w:rsidTr="00B427A9">
        <w:tc>
          <w:tcPr>
            <w:tcW w:w="1165" w:type="dxa"/>
            <w:vMerge/>
            <w:vAlign w:val="center"/>
          </w:tcPr>
          <w:p w:rsidR="007B0B28" w:rsidRPr="00173FFF" w:rsidRDefault="007B0B28" w:rsidP="00B427A9">
            <w:pPr>
              <w:rPr>
                <w:rFonts w:ascii="宋体" w:hAnsi="宋体" w:cs="宋体"/>
                <w:kern w:val="0"/>
                <w:szCs w:val="24"/>
              </w:rPr>
            </w:pPr>
          </w:p>
        </w:tc>
        <w:tc>
          <w:tcPr>
            <w:tcW w:w="1407" w:type="dxa"/>
            <w:shd w:val="clear" w:color="auto" w:fill="auto"/>
            <w:vAlign w:val="center"/>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问题病案分级设置</w:t>
            </w:r>
          </w:p>
        </w:tc>
        <w:tc>
          <w:tcPr>
            <w:tcW w:w="5787" w:type="dxa"/>
            <w:shd w:val="clear" w:color="auto" w:fill="auto"/>
            <w:vAlign w:val="center"/>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支持对问题病案分级进行设置，默认按问题对医保DRG入组影响；</w:t>
            </w:r>
          </w:p>
        </w:tc>
      </w:tr>
      <w:tr w:rsidR="007B0B28" w:rsidRPr="00173FFF" w:rsidTr="00B427A9">
        <w:tc>
          <w:tcPr>
            <w:tcW w:w="1165" w:type="dxa"/>
            <w:vMerge/>
            <w:vAlign w:val="center"/>
          </w:tcPr>
          <w:p w:rsidR="007B0B28" w:rsidRPr="00173FFF" w:rsidRDefault="007B0B28" w:rsidP="00B427A9">
            <w:pPr>
              <w:rPr>
                <w:rFonts w:ascii="宋体" w:hAnsi="宋体" w:cs="宋体"/>
                <w:kern w:val="0"/>
                <w:szCs w:val="24"/>
              </w:rPr>
            </w:pPr>
          </w:p>
        </w:tc>
        <w:tc>
          <w:tcPr>
            <w:tcW w:w="1407" w:type="dxa"/>
            <w:shd w:val="clear" w:color="auto" w:fill="auto"/>
            <w:vAlign w:val="center"/>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个性化设置</w:t>
            </w:r>
          </w:p>
        </w:tc>
        <w:tc>
          <w:tcPr>
            <w:tcW w:w="5787" w:type="dxa"/>
            <w:shd w:val="clear" w:color="auto" w:fill="auto"/>
            <w:vAlign w:val="center"/>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1.支持对嵌入院内系统的实时质控结果页设置展示内容，包括结余、质控评分；</w:t>
            </w:r>
            <w:r w:rsidRPr="00173FFF">
              <w:rPr>
                <w:rFonts w:ascii="宋体" w:hAnsi="宋体" w:cs="宋体" w:hint="eastAsia"/>
                <w:kern w:val="0"/>
                <w:szCs w:val="24"/>
              </w:rPr>
              <w:br/>
              <w:t>2.设置工作类型，用于人工工作量统计；</w:t>
            </w:r>
            <w:r w:rsidRPr="00173FFF">
              <w:rPr>
                <w:rFonts w:ascii="宋体" w:hAnsi="宋体" w:cs="宋体" w:hint="eastAsia"/>
                <w:kern w:val="0"/>
                <w:szCs w:val="24"/>
              </w:rPr>
              <w:br/>
              <w:t>3.设置科室难度系数，用于病案编码权重计算；</w:t>
            </w:r>
          </w:p>
        </w:tc>
      </w:tr>
    </w:tbl>
    <w:p w:rsidR="007B0B28" w:rsidRPr="00173FFF" w:rsidRDefault="007B0B28" w:rsidP="009F5638">
      <w:pPr>
        <w:pStyle w:val="3"/>
        <w:numPr>
          <w:ilvl w:val="1"/>
          <w:numId w:val="5"/>
        </w:numPr>
        <w:jc w:val="left"/>
        <w:rPr>
          <w:rFonts w:ascii="宋体" w:hAnsi="宋体"/>
        </w:rPr>
      </w:pPr>
      <w:bookmarkStart w:id="8" w:name="_Toc130205456"/>
      <w:r w:rsidRPr="00173FFF">
        <w:rPr>
          <w:rFonts w:ascii="宋体" w:hAnsi="宋体" w:hint="eastAsia"/>
        </w:rPr>
        <w:t>医保结算清单质控系统</w:t>
      </w:r>
      <w:bookmarkEnd w:id="8"/>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5812"/>
      </w:tblGrid>
      <w:tr w:rsidR="007B0B28" w:rsidRPr="00173FFF" w:rsidTr="00B427A9">
        <w:trPr>
          <w:tblHeader/>
        </w:trPr>
        <w:tc>
          <w:tcPr>
            <w:tcW w:w="1129" w:type="dxa"/>
            <w:shd w:val="clear" w:color="auto" w:fill="auto"/>
            <w:vAlign w:val="center"/>
            <w:hideMark/>
          </w:tcPr>
          <w:p w:rsidR="007B0B28" w:rsidRPr="00173FFF" w:rsidRDefault="007B0B28" w:rsidP="00B427A9">
            <w:pPr>
              <w:jc w:val="center"/>
              <w:rPr>
                <w:rFonts w:ascii="宋体" w:hAnsi="宋体" w:cs="宋体"/>
                <w:b/>
                <w:bCs/>
                <w:kern w:val="0"/>
                <w:szCs w:val="24"/>
              </w:rPr>
            </w:pPr>
            <w:r w:rsidRPr="00173FFF">
              <w:rPr>
                <w:rFonts w:ascii="宋体" w:hAnsi="宋体" w:cs="宋体" w:hint="eastAsia"/>
                <w:b/>
                <w:bCs/>
                <w:kern w:val="0"/>
                <w:szCs w:val="24"/>
              </w:rPr>
              <w:t>模块</w:t>
            </w:r>
          </w:p>
        </w:tc>
        <w:tc>
          <w:tcPr>
            <w:tcW w:w="1418" w:type="dxa"/>
            <w:shd w:val="clear" w:color="auto" w:fill="auto"/>
            <w:vAlign w:val="center"/>
            <w:hideMark/>
          </w:tcPr>
          <w:p w:rsidR="007B0B28" w:rsidRPr="00173FFF" w:rsidRDefault="007B0B28" w:rsidP="00B427A9">
            <w:pPr>
              <w:jc w:val="center"/>
              <w:rPr>
                <w:rFonts w:ascii="宋体" w:hAnsi="宋体" w:cs="宋体"/>
                <w:b/>
                <w:bCs/>
                <w:kern w:val="0"/>
                <w:szCs w:val="24"/>
              </w:rPr>
            </w:pPr>
            <w:r w:rsidRPr="00173FFF">
              <w:rPr>
                <w:rFonts w:ascii="宋体" w:hAnsi="宋体" w:cs="宋体" w:hint="eastAsia"/>
                <w:b/>
                <w:bCs/>
                <w:kern w:val="0"/>
                <w:szCs w:val="24"/>
              </w:rPr>
              <w:t>功能点</w:t>
            </w:r>
          </w:p>
        </w:tc>
        <w:tc>
          <w:tcPr>
            <w:tcW w:w="5812" w:type="dxa"/>
            <w:shd w:val="clear" w:color="auto" w:fill="auto"/>
            <w:vAlign w:val="center"/>
            <w:hideMark/>
          </w:tcPr>
          <w:p w:rsidR="007B0B28" w:rsidRPr="00173FFF" w:rsidRDefault="007B0B28" w:rsidP="00B427A9">
            <w:pPr>
              <w:jc w:val="center"/>
              <w:rPr>
                <w:rFonts w:ascii="宋体" w:hAnsi="宋体" w:cs="宋体"/>
                <w:b/>
                <w:bCs/>
                <w:kern w:val="0"/>
                <w:szCs w:val="24"/>
              </w:rPr>
            </w:pPr>
            <w:r w:rsidRPr="00173FFF">
              <w:rPr>
                <w:rFonts w:ascii="宋体" w:hAnsi="宋体" w:cs="宋体" w:hint="eastAsia"/>
                <w:b/>
                <w:bCs/>
                <w:kern w:val="0"/>
                <w:szCs w:val="24"/>
              </w:rPr>
              <w:t>功能描述</w:t>
            </w:r>
          </w:p>
        </w:tc>
      </w:tr>
      <w:tr w:rsidR="007B0B28" w:rsidRPr="00173FFF" w:rsidTr="00B427A9">
        <w:tc>
          <w:tcPr>
            <w:tcW w:w="1129" w:type="dxa"/>
            <w:vMerge w:val="restart"/>
            <w:shd w:val="clear" w:color="auto" w:fill="auto"/>
            <w:vAlign w:val="center"/>
            <w:hideMark/>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清单生成管理</w:t>
            </w:r>
          </w:p>
        </w:tc>
        <w:tc>
          <w:tcPr>
            <w:tcW w:w="1418" w:type="dxa"/>
            <w:vMerge w:val="restart"/>
            <w:shd w:val="clear" w:color="auto" w:fill="auto"/>
            <w:vAlign w:val="center"/>
            <w:hideMark/>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数据预处理</w:t>
            </w:r>
          </w:p>
        </w:tc>
        <w:tc>
          <w:tcPr>
            <w:tcW w:w="5812" w:type="dxa"/>
            <w:shd w:val="clear" w:color="auto" w:fill="auto"/>
            <w:vAlign w:val="center"/>
            <w:hideMark/>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支持各系统源数据非标准化格式进行清洗，避免数据重复和数据缺失的问题；</w:t>
            </w:r>
          </w:p>
        </w:tc>
      </w:tr>
      <w:tr w:rsidR="007B0B28" w:rsidRPr="00173FFF" w:rsidTr="00B427A9">
        <w:tc>
          <w:tcPr>
            <w:tcW w:w="1129" w:type="dxa"/>
            <w:vMerge/>
            <w:vAlign w:val="center"/>
            <w:hideMark/>
          </w:tcPr>
          <w:p w:rsidR="007B0B28" w:rsidRPr="00173FFF" w:rsidRDefault="007B0B28" w:rsidP="00B427A9">
            <w:pPr>
              <w:rPr>
                <w:rFonts w:ascii="宋体" w:hAnsi="宋体" w:cs="宋体"/>
                <w:kern w:val="0"/>
                <w:szCs w:val="24"/>
              </w:rPr>
            </w:pPr>
          </w:p>
        </w:tc>
        <w:tc>
          <w:tcPr>
            <w:tcW w:w="1418" w:type="dxa"/>
            <w:vMerge/>
            <w:vAlign w:val="center"/>
            <w:hideMark/>
          </w:tcPr>
          <w:p w:rsidR="007B0B28" w:rsidRPr="00173FFF" w:rsidRDefault="007B0B28" w:rsidP="00B427A9">
            <w:pPr>
              <w:rPr>
                <w:rFonts w:ascii="宋体" w:hAnsi="宋体" w:cs="宋体"/>
                <w:kern w:val="0"/>
                <w:szCs w:val="24"/>
              </w:rPr>
            </w:pPr>
          </w:p>
        </w:tc>
        <w:tc>
          <w:tcPr>
            <w:tcW w:w="5812" w:type="dxa"/>
            <w:shd w:val="clear" w:color="auto" w:fill="auto"/>
            <w:vAlign w:val="center"/>
            <w:hideMark/>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支持医保值域和字典的自动化映射；</w:t>
            </w:r>
          </w:p>
        </w:tc>
      </w:tr>
      <w:tr w:rsidR="007B0B28" w:rsidRPr="00173FFF" w:rsidTr="00B427A9">
        <w:tc>
          <w:tcPr>
            <w:tcW w:w="1129" w:type="dxa"/>
            <w:vMerge/>
            <w:vAlign w:val="center"/>
            <w:hideMark/>
          </w:tcPr>
          <w:p w:rsidR="007B0B28" w:rsidRPr="00173FFF" w:rsidRDefault="007B0B28" w:rsidP="00B427A9">
            <w:pPr>
              <w:rPr>
                <w:rFonts w:ascii="宋体" w:hAnsi="宋体" w:cs="宋体"/>
                <w:kern w:val="0"/>
                <w:szCs w:val="24"/>
              </w:rPr>
            </w:pPr>
          </w:p>
        </w:tc>
        <w:tc>
          <w:tcPr>
            <w:tcW w:w="1418" w:type="dxa"/>
            <w:vMerge/>
            <w:vAlign w:val="center"/>
            <w:hideMark/>
          </w:tcPr>
          <w:p w:rsidR="007B0B28" w:rsidRPr="00173FFF" w:rsidRDefault="007B0B28" w:rsidP="00B427A9">
            <w:pPr>
              <w:rPr>
                <w:rFonts w:ascii="宋体" w:hAnsi="宋体" w:cs="宋体"/>
                <w:kern w:val="0"/>
                <w:szCs w:val="24"/>
              </w:rPr>
            </w:pPr>
          </w:p>
        </w:tc>
        <w:tc>
          <w:tcPr>
            <w:tcW w:w="5812" w:type="dxa"/>
            <w:shd w:val="clear" w:color="auto" w:fill="auto"/>
            <w:vAlign w:val="center"/>
            <w:hideMark/>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支持对血液透析的患者自动生成清单，对于母婴同室的患者自动拆分清单；</w:t>
            </w:r>
          </w:p>
        </w:tc>
      </w:tr>
      <w:tr w:rsidR="007B0B28" w:rsidRPr="00173FFF" w:rsidTr="00B427A9">
        <w:tc>
          <w:tcPr>
            <w:tcW w:w="1129" w:type="dxa"/>
            <w:vMerge/>
            <w:vAlign w:val="center"/>
            <w:hideMark/>
          </w:tcPr>
          <w:p w:rsidR="007B0B28" w:rsidRPr="00173FFF" w:rsidRDefault="007B0B28" w:rsidP="00B427A9">
            <w:pPr>
              <w:rPr>
                <w:rFonts w:ascii="宋体" w:hAnsi="宋体" w:cs="宋体"/>
                <w:kern w:val="0"/>
                <w:szCs w:val="24"/>
              </w:rPr>
            </w:pPr>
          </w:p>
        </w:tc>
        <w:tc>
          <w:tcPr>
            <w:tcW w:w="1418" w:type="dxa"/>
            <w:vMerge w:val="restart"/>
            <w:shd w:val="clear" w:color="auto" w:fill="auto"/>
            <w:vAlign w:val="center"/>
            <w:hideMark/>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自动生成清单</w:t>
            </w:r>
          </w:p>
        </w:tc>
        <w:tc>
          <w:tcPr>
            <w:tcW w:w="5812" w:type="dxa"/>
            <w:shd w:val="clear" w:color="auto" w:fill="auto"/>
            <w:vAlign w:val="center"/>
            <w:hideMark/>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系统按固定时间自动获取医院各系统数据，通过预处理后生成待处理结算清单；</w:t>
            </w:r>
          </w:p>
        </w:tc>
      </w:tr>
      <w:tr w:rsidR="007B0B28" w:rsidRPr="00173FFF" w:rsidTr="00B427A9">
        <w:tc>
          <w:tcPr>
            <w:tcW w:w="1129" w:type="dxa"/>
            <w:vMerge/>
            <w:vAlign w:val="center"/>
            <w:hideMark/>
          </w:tcPr>
          <w:p w:rsidR="007B0B28" w:rsidRPr="00173FFF" w:rsidRDefault="007B0B28" w:rsidP="00B427A9">
            <w:pPr>
              <w:rPr>
                <w:rFonts w:ascii="宋体" w:hAnsi="宋体" w:cs="宋体"/>
                <w:kern w:val="0"/>
                <w:szCs w:val="24"/>
              </w:rPr>
            </w:pPr>
          </w:p>
        </w:tc>
        <w:tc>
          <w:tcPr>
            <w:tcW w:w="1418" w:type="dxa"/>
            <w:vMerge/>
            <w:vAlign w:val="center"/>
            <w:hideMark/>
          </w:tcPr>
          <w:p w:rsidR="007B0B28" w:rsidRPr="00173FFF" w:rsidRDefault="007B0B28" w:rsidP="00B427A9">
            <w:pPr>
              <w:rPr>
                <w:rFonts w:ascii="宋体" w:hAnsi="宋体" w:cs="宋体"/>
                <w:kern w:val="0"/>
                <w:szCs w:val="24"/>
              </w:rPr>
            </w:pPr>
          </w:p>
        </w:tc>
        <w:tc>
          <w:tcPr>
            <w:tcW w:w="5812" w:type="dxa"/>
            <w:shd w:val="clear" w:color="auto" w:fill="auto"/>
            <w:vAlign w:val="center"/>
            <w:hideMark/>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支持对自动生成、创建的结算清单进行全量质控，支持质控异常类型的统计，异常类型按提示性和强制性进行划分。</w:t>
            </w:r>
          </w:p>
        </w:tc>
      </w:tr>
      <w:tr w:rsidR="007B0B28" w:rsidRPr="00173FFF" w:rsidTr="00B427A9">
        <w:tc>
          <w:tcPr>
            <w:tcW w:w="1129" w:type="dxa"/>
            <w:vMerge/>
            <w:vAlign w:val="center"/>
            <w:hideMark/>
          </w:tcPr>
          <w:p w:rsidR="007B0B28" w:rsidRPr="00173FFF" w:rsidRDefault="007B0B28" w:rsidP="00B427A9">
            <w:pPr>
              <w:rPr>
                <w:rFonts w:ascii="宋体" w:hAnsi="宋体" w:cs="宋体"/>
                <w:kern w:val="0"/>
                <w:szCs w:val="24"/>
              </w:rPr>
            </w:pPr>
          </w:p>
        </w:tc>
        <w:tc>
          <w:tcPr>
            <w:tcW w:w="1418" w:type="dxa"/>
            <w:vMerge w:val="restart"/>
            <w:shd w:val="clear" w:color="auto" w:fill="auto"/>
            <w:vAlign w:val="center"/>
            <w:hideMark/>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手动生成清单</w:t>
            </w:r>
          </w:p>
        </w:tc>
        <w:tc>
          <w:tcPr>
            <w:tcW w:w="5812" w:type="dxa"/>
            <w:shd w:val="clear" w:color="auto" w:fill="auto"/>
            <w:vAlign w:val="center"/>
            <w:hideMark/>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支持实时查询所有需要上传清单但系统还未自动生成清单的患者，手动创建清单；</w:t>
            </w:r>
          </w:p>
        </w:tc>
      </w:tr>
      <w:tr w:rsidR="007B0B28" w:rsidRPr="00173FFF" w:rsidTr="00B427A9">
        <w:tc>
          <w:tcPr>
            <w:tcW w:w="1129" w:type="dxa"/>
            <w:vMerge/>
            <w:vAlign w:val="center"/>
            <w:hideMark/>
          </w:tcPr>
          <w:p w:rsidR="007B0B28" w:rsidRPr="00173FFF" w:rsidRDefault="007B0B28" w:rsidP="00B427A9">
            <w:pPr>
              <w:rPr>
                <w:rFonts w:ascii="宋体" w:hAnsi="宋体" w:cs="宋体"/>
                <w:kern w:val="0"/>
                <w:szCs w:val="24"/>
              </w:rPr>
            </w:pPr>
          </w:p>
        </w:tc>
        <w:tc>
          <w:tcPr>
            <w:tcW w:w="1418" w:type="dxa"/>
            <w:vMerge/>
            <w:vAlign w:val="center"/>
            <w:hideMark/>
          </w:tcPr>
          <w:p w:rsidR="007B0B28" w:rsidRPr="00173FFF" w:rsidRDefault="007B0B28" w:rsidP="00B427A9">
            <w:pPr>
              <w:rPr>
                <w:rFonts w:ascii="宋体" w:hAnsi="宋体" w:cs="宋体"/>
                <w:kern w:val="0"/>
                <w:szCs w:val="24"/>
              </w:rPr>
            </w:pPr>
          </w:p>
        </w:tc>
        <w:tc>
          <w:tcPr>
            <w:tcW w:w="5812" w:type="dxa"/>
            <w:shd w:val="clear" w:color="auto" w:fill="auto"/>
            <w:vAlign w:val="center"/>
            <w:hideMark/>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支持手动创建、生成结算清单，并提供全量质控，支持质控异常类型的统计，异常类型按提示性和强制性进行划分。</w:t>
            </w:r>
          </w:p>
        </w:tc>
      </w:tr>
      <w:tr w:rsidR="007B0B28" w:rsidRPr="00173FFF" w:rsidTr="00B427A9">
        <w:tc>
          <w:tcPr>
            <w:tcW w:w="1129" w:type="dxa"/>
            <w:vMerge w:val="restart"/>
            <w:shd w:val="clear" w:color="auto" w:fill="auto"/>
            <w:vAlign w:val="center"/>
            <w:hideMark/>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清单审核管理</w:t>
            </w:r>
          </w:p>
        </w:tc>
        <w:tc>
          <w:tcPr>
            <w:tcW w:w="1418" w:type="dxa"/>
            <w:vMerge w:val="restart"/>
            <w:shd w:val="clear" w:color="auto" w:fill="auto"/>
            <w:vAlign w:val="center"/>
            <w:hideMark/>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我的清单</w:t>
            </w:r>
          </w:p>
        </w:tc>
        <w:tc>
          <w:tcPr>
            <w:tcW w:w="5812" w:type="dxa"/>
            <w:shd w:val="clear" w:color="auto" w:fill="auto"/>
            <w:vAlign w:val="center"/>
            <w:hideMark/>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支持按分配的数据权限查看本人负责的所有结算清单，不受流程限制；</w:t>
            </w:r>
          </w:p>
        </w:tc>
      </w:tr>
      <w:tr w:rsidR="007B0B28" w:rsidRPr="00173FFF" w:rsidTr="00B427A9">
        <w:tc>
          <w:tcPr>
            <w:tcW w:w="1129" w:type="dxa"/>
            <w:vMerge/>
            <w:vAlign w:val="center"/>
            <w:hideMark/>
          </w:tcPr>
          <w:p w:rsidR="007B0B28" w:rsidRPr="00173FFF" w:rsidRDefault="007B0B28" w:rsidP="00B427A9">
            <w:pPr>
              <w:rPr>
                <w:rFonts w:ascii="宋体" w:hAnsi="宋体" w:cs="宋体"/>
                <w:kern w:val="0"/>
                <w:szCs w:val="24"/>
              </w:rPr>
            </w:pPr>
          </w:p>
        </w:tc>
        <w:tc>
          <w:tcPr>
            <w:tcW w:w="1418" w:type="dxa"/>
            <w:vMerge/>
            <w:vAlign w:val="center"/>
            <w:hideMark/>
          </w:tcPr>
          <w:p w:rsidR="007B0B28" w:rsidRPr="00173FFF" w:rsidRDefault="007B0B28" w:rsidP="00B427A9">
            <w:pPr>
              <w:rPr>
                <w:rFonts w:ascii="宋体" w:hAnsi="宋体" w:cs="宋体"/>
                <w:kern w:val="0"/>
                <w:szCs w:val="24"/>
              </w:rPr>
            </w:pPr>
          </w:p>
        </w:tc>
        <w:tc>
          <w:tcPr>
            <w:tcW w:w="5812" w:type="dxa"/>
            <w:shd w:val="clear" w:color="auto" w:fill="auto"/>
            <w:vAlign w:val="center"/>
            <w:hideMark/>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支持查看本人负责的所有结算清单当前所处流程进行搜索查看，并支持下载导出；</w:t>
            </w:r>
          </w:p>
        </w:tc>
      </w:tr>
      <w:tr w:rsidR="007B0B28" w:rsidRPr="00173FFF" w:rsidTr="00B427A9">
        <w:tc>
          <w:tcPr>
            <w:tcW w:w="1129" w:type="dxa"/>
            <w:vMerge/>
            <w:vAlign w:val="center"/>
            <w:hideMark/>
          </w:tcPr>
          <w:p w:rsidR="007B0B28" w:rsidRPr="00173FFF" w:rsidRDefault="007B0B28" w:rsidP="00B427A9">
            <w:pPr>
              <w:rPr>
                <w:rFonts w:ascii="宋体" w:hAnsi="宋体" w:cs="宋体"/>
                <w:kern w:val="0"/>
                <w:szCs w:val="24"/>
              </w:rPr>
            </w:pPr>
          </w:p>
        </w:tc>
        <w:tc>
          <w:tcPr>
            <w:tcW w:w="1418" w:type="dxa"/>
            <w:vMerge w:val="restart"/>
            <w:shd w:val="clear" w:color="auto" w:fill="auto"/>
            <w:vAlign w:val="center"/>
            <w:hideMark/>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待审核清单</w:t>
            </w:r>
          </w:p>
        </w:tc>
        <w:tc>
          <w:tcPr>
            <w:tcW w:w="5812" w:type="dxa"/>
            <w:shd w:val="clear" w:color="auto" w:fill="auto"/>
            <w:vAlign w:val="center"/>
            <w:hideMark/>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支持按分配的数据权限查看本人负责的所有待审核的结算清单；</w:t>
            </w:r>
          </w:p>
        </w:tc>
      </w:tr>
      <w:tr w:rsidR="007B0B28" w:rsidRPr="00173FFF" w:rsidTr="00B427A9">
        <w:tc>
          <w:tcPr>
            <w:tcW w:w="1129" w:type="dxa"/>
            <w:vMerge/>
            <w:vAlign w:val="center"/>
            <w:hideMark/>
          </w:tcPr>
          <w:p w:rsidR="007B0B28" w:rsidRPr="00173FFF" w:rsidRDefault="007B0B28" w:rsidP="00B427A9">
            <w:pPr>
              <w:rPr>
                <w:rFonts w:ascii="宋体" w:hAnsi="宋体" w:cs="宋体"/>
                <w:kern w:val="0"/>
                <w:szCs w:val="24"/>
              </w:rPr>
            </w:pPr>
          </w:p>
        </w:tc>
        <w:tc>
          <w:tcPr>
            <w:tcW w:w="1418" w:type="dxa"/>
            <w:vMerge/>
            <w:vAlign w:val="center"/>
            <w:hideMark/>
          </w:tcPr>
          <w:p w:rsidR="007B0B28" w:rsidRPr="00173FFF" w:rsidRDefault="007B0B28" w:rsidP="00B427A9">
            <w:pPr>
              <w:rPr>
                <w:rFonts w:ascii="宋体" w:hAnsi="宋体" w:cs="宋体"/>
                <w:kern w:val="0"/>
                <w:szCs w:val="24"/>
              </w:rPr>
            </w:pPr>
          </w:p>
        </w:tc>
        <w:tc>
          <w:tcPr>
            <w:tcW w:w="5812" w:type="dxa"/>
            <w:shd w:val="clear" w:color="auto" w:fill="auto"/>
            <w:vAlign w:val="center"/>
            <w:hideMark/>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支持在审核阶段对清单进行编辑操作，包含诊断和手术的顺序调整、新增、删减、修改；</w:t>
            </w:r>
          </w:p>
        </w:tc>
      </w:tr>
      <w:tr w:rsidR="007B0B28" w:rsidRPr="00173FFF" w:rsidTr="00B427A9">
        <w:tc>
          <w:tcPr>
            <w:tcW w:w="1129" w:type="dxa"/>
            <w:vMerge/>
            <w:vAlign w:val="center"/>
            <w:hideMark/>
          </w:tcPr>
          <w:p w:rsidR="007B0B28" w:rsidRPr="00173FFF" w:rsidRDefault="007B0B28" w:rsidP="00B427A9">
            <w:pPr>
              <w:rPr>
                <w:rFonts w:ascii="宋体" w:hAnsi="宋体" w:cs="宋体"/>
                <w:kern w:val="0"/>
                <w:szCs w:val="24"/>
              </w:rPr>
            </w:pPr>
          </w:p>
        </w:tc>
        <w:tc>
          <w:tcPr>
            <w:tcW w:w="1418" w:type="dxa"/>
            <w:vMerge/>
            <w:vAlign w:val="center"/>
            <w:hideMark/>
          </w:tcPr>
          <w:p w:rsidR="007B0B28" w:rsidRPr="00173FFF" w:rsidRDefault="007B0B28" w:rsidP="00B427A9">
            <w:pPr>
              <w:rPr>
                <w:rFonts w:ascii="宋体" w:hAnsi="宋体" w:cs="宋体"/>
                <w:kern w:val="0"/>
                <w:szCs w:val="24"/>
              </w:rPr>
            </w:pPr>
          </w:p>
        </w:tc>
        <w:tc>
          <w:tcPr>
            <w:tcW w:w="5812" w:type="dxa"/>
            <w:shd w:val="clear" w:color="auto" w:fill="auto"/>
            <w:vAlign w:val="center"/>
            <w:hideMark/>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支持对审核通过的结算清单操作进入下一流程，审核通过后清单不能继续编辑，清单可根据流程配置自动分配进入相应审核人员的待审核列表；</w:t>
            </w:r>
          </w:p>
        </w:tc>
      </w:tr>
      <w:tr w:rsidR="007B0B28" w:rsidRPr="00173FFF" w:rsidTr="00B427A9">
        <w:tc>
          <w:tcPr>
            <w:tcW w:w="1129" w:type="dxa"/>
            <w:vMerge/>
            <w:vAlign w:val="center"/>
            <w:hideMark/>
          </w:tcPr>
          <w:p w:rsidR="007B0B28" w:rsidRPr="00173FFF" w:rsidRDefault="007B0B28" w:rsidP="00B427A9">
            <w:pPr>
              <w:rPr>
                <w:rFonts w:ascii="宋体" w:hAnsi="宋体" w:cs="宋体"/>
                <w:kern w:val="0"/>
                <w:szCs w:val="24"/>
              </w:rPr>
            </w:pPr>
          </w:p>
        </w:tc>
        <w:tc>
          <w:tcPr>
            <w:tcW w:w="1418" w:type="dxa"/>
            <w:vMerge/>
            <w:vAlign w:val="center"/>
            <w:hideMark/>
          </w:tcPr>
          <w:p w:rsidR="007B0B28" w:rsidRPr="00173FFF" w:rsidRDefault="007B0B28" w:rsidP="00B427A9">
            <w:pPr>
              <w:rPr>
                <w:rFonts w:ascii="宋体" w:hAnsi="宋体" w:cs="宋体"/>
                <w:kern w:val="0"/>
                <w:szCs w:val="24"/>
              </w:rPr>
            </w:pPr>
          </w:p>
        </w:tc>
        <w:tc>
          <w:tcPr>
            <w:tcW w:w="5812" w:type="dxa"/>
            <w:shd w:val="clear" w:color="auto" w:fill="auto"/>
            <w:vAlign w:val="center"/>
            <w:hideMark/>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支持对审核不通过的清单进行退回操作，可选择退回至指定流程的待审核列表；</w:t>
            </w:r>
          </w:p>
        </w:tc>
      </w:tr>
      <w:tr w:rsidR="007B0B28" w:rsidRPr="00173FFF" w:rsidTr="00B427A9">
        <w:tc>
          <w:tcPr>
            <w:tcW w:w="1129" w:type="dxa"/>
            <w:vMerge/>
            <w:vAlign w:val="center"/>
            <w:hideMark/>
          </w:tcPr>
          <w:p w:rsidR="007B0B28" w:rsidRPr="00173FFF" w:rsidRDefault="007B0B28" w:rsidP="00B427A9">
            <w:pPr>
              <w:rPr>
                <w:rFonts w:ascii="宋体" w:hAnsi="宋体" w:cs="宋体"/>
                <w:kern w:val="0"/>
                <w:szCs w:val="24"/>
              </w:rPr>
            </w:pPr>
          </w:p>
        </w:tc>
        <w:tc>
          <w:tcPr>
            <w:tcW w:w="1418" w:type="dxa"/>
            <w:vMerge/>
            <w:vAlign w:val="center"/>
            <w:hideMark/>
          </w:tcPr>
          <w:p w:rsidR="007B0B28" w:rsidRPr="00173FFF" w:rsidRDefault="007B0B28" w:rsidP="00B427A9">
            <w:pPr>
              <w:rPr>
                <w:rFonts w:ascii="宋体" w:hAnsi="宋体" w:cs="宋体"/>
                <w:kern w:val="0"/>
                <w:szCs w:val="24"/>
              </w:rPr>
            </w:pPr>
          </w:p>
        </w:tc>
        <w:tc>
          <w:tcPr>
            <w:tcW w:w="5812" w:type="dxa"/>
            <w:shd w:val="clear" w:color="auto" w:fill="auto"/>
            <w:vAlign w:val="center"/>
            <w:hideMark/>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支持对待审核清单进行批量操作审核通过，支持一键全部审核通过；</w:t>
            </w:r>
          </w:p>
        </w:tc>
      </w:tr>
      <w:tr w:rsidR="007B0B28" w:rsidRPr="00173FFF" w:rsidTr="00B427A9">
        <w:tc>
          <w:tcPr>
            <w:tcW w:w="1129" w:type="dxa"/>
            <w:vMerge/>
            <w:vAlign w:val="center"/>
            <w:hideMark/>
          </w:tcPr>
          <w:p w:rsidR="007B0B28" w:rsidRPr="00173FFF" w:rsidRDefault="007B0B28" w:rsidP="00B427A9">
            <w:pPr>
              <w:rPr>
                <w:rFonts w:ascii="宋体" w:hAnsi="宋体" w:cs="宋体"/>
                <w:kern w:val="0"/>
                <w:szCs w:val="24"/>
              </w:rPr>
            </w:pPr>
          </w:p>
        </w:tc>
        <w:tc>
          <w:tcPr>
            <w:tcW w:w="1418" w:type="dxa"/>
            <w:vMerge/>
            <w:vAlign w:val="center"/>
            <w:hideMark/>
          </w:tcPr>
          <w:p w:rsidR="007B0B28" w:rsidRPr="00173FFF" w:rsidRDefault="007B0B28" w:rsidP="00B427A9">
            <w:pPr>
              <w:rPr>
                <w:rFonts w:ascii="宋体" w:hAnsi="宋体" w:cs="宋体"/>
                <w:kern w:val="0"/>
                <w:szCs w:val="24"/>
              </w:rPr>
            </w:pPr>
          </w:p>
        </w:tc>
        <w:tc>
          <w:tcPr>
            <w:tcW w:w="5812" w:type="dxa"/>
            <w:shd w:val="clear" w:color="auto" w:fill="auto"/>
            <w:vAlign w:val="center"/>
            <w:hideMark/>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支持导出本人负责的所有待审核清单；</w:t>
            </w:r>
          </w:p>
        </w:tc>
      </w:tr>
      <w:tr w:rsidR="007B0B28" w:rsidRPr="00173FFF" w:rsidTr="00B427A9">
        <w:tc>
          <w:tcPr>
            <w:tcW w:w="1129" w:type="dxa"/>
            <w:vMerge/>
            <w:vAlign w:val="center"/>
            <w:hideMark/>
          </w:tcPr>
          <w:p w:rsidR="007B0B28" w:rsidRPr="00173FFF" w:rsidRDefault="007B0B28" w:rsidP="00B427A9">
            <w:pPr>
              <w:rPr>
                <w:rFonts w:ascii="宋体" w:hAnsi="宋体" w:cs="宋体"/>
                <w:kern w:val="0"/>
                <w:szCs w:val="24"/>
              </w:rPr>
            </w:pPr>
          </w:p>
        </w:tc>
        <w:tc>
          <w:tcPr>
            <w:tcW w:w="1418" w:type="dxa"/>
            <w:vMerge/>
            <w:vAlign w:val="center"/>
            <w:hideMark/>
          </w:tcPr>
          <w:p w:rsidR="007B0B28" w:rsidRPr="00173FFF" w:rsidRDefault="007B0B28" w:rsidP="00B427A9">
            <w:pPr>
              <w:rPr>
                <w:rFonts w:ascii="宋体" w:hAnsi="宋体" w:cs="宋体"/>
                <w:kern w:val="0"/>
                <w:szCs w:val="24"/>
              </w:rPr>
            </w:pPr>
          </w:p>
        </w:tc>
        <w:tc>
          <w:tcPr>
            <w:tcW w:w="5812" w:type="dxa"/>
            <w:shd w:val="clear" w:color="auto" w:fill="auto"/>
            <w:vAlign w:val="center"/>
            <w:hideMark/>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对于已保存固化的数据支持手动开启清单自动更新功能，开启后将定时离线更新数据；</w:t>
            </w:r>
          </w:p>
        </w:tc>
      </w:tr>
      <w:tr w:rsidR="007B0B28" w:rsidRPr="00173FFF" w:rsidTr="00B427A9">
        <w:tc>
          <w:tcPr>
            <w:tcW w:w="1129" w:type="dxa"/>
            <w:vMerge/>
            <w:vAlign w:val="center"/>
            <w:hideMark/>
          </w:tcPr>
          <w:p w:rsidR="007B0B28" w:rsidRPr="00173FFF" w:rsidRDefault="007B0B28" w:rsidP="00B427A9">
            <w:pPr>
              <w:rPr>
                <w:rFonts w:ascii="宋体" w:hAnsi="宋体" w:cs="宋体"/>
                <w:kern w:val="0"/>
                <w:szCs w:val="24"/>
              </w:rPr>
            </w:pPr>
          </w:p>
        </w:tc>
        <w:tc>
          <w:tcPr>
            <w:tcW w:w="1418" w:type="dxa"/>
            <w:vMerge/>
            <w:vAlign w:val="center"/>
            <w:hideMark/>
          </w:tcPr>
          <w:p w:rsidR="007B0B28" w:rsidRPr="00173FFF" w:rsidRDefault="007B0B28" w:rsidP="00B427A9">
            <w:pPr>
              <w:rPr>
                <w:rFonts w:ascii="宋体" w:hAnsi="宋体" w:cs="宋体"/>
                <w:kern w:val="0"/>
                <w:szCs w:val="24"/>
              </w:rPr>
            </w:pPr>
          </w:p>
        </w:tc>
        <w:tc>
          <w:tcPr>
            <w:tcW w:w="5812" w:type="dxa"/>
            <w:shd w:val="clear" w:color="auto" w:fill="auto"/>
            <w:vAlign w:val="center"/>
            <w:hideMark/>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对于待审核清单支持手动实时更新数据（需要医院开通跨库查询权限）</w:t>
            </w:r>
          </w:p>
        </w:tc>
      </w:tr>
      <w:tr w:rsidR="007B0B28" w:rsidRPr="00173FFF" w:rsidTr="00B427A9">
        <w:tc>
          <w:tcPr>
            <w:tcW w:w="1129" w:type="dxa"/>
            <w:vMerge/>
            <w:vAlign w:val="center"/>
            <w:hideMark/>
          </w:tcPr>
          <w:p w:rsidR="007B0B28" w:rsidRPr="00173FFF" w:rsidRDefault="007B0B28" w:rsidP="00B427A9">
            <w:pPr>
              <w:rPr>
                <w:rFonts w:ascii="宋体" w:hAnsi="宋体" w:cs="宋体"/>
                <w:kern w:val="0"/>
                <w:szCs w:val="24"/>
              </w:rPr>
            </w:pPr>
          </w:p>
        </w:tc>
        <w:tc>
          <w:tcPr>
            <w:tcW w:w="1418" w:type="dxa"/>
            <w:vMerge/>
            <w:vAlign w:val="center"/>
            <w:hideMark/>
          </w:tcPr>
          <w:p w:rsidR="007B0B28" w:rsidRPr="00173FFF" w:rsidRDefault="007B0B28" w:rsidP="00B427A9">
            <w:pPr>
              <w:rPr>
                <w:rFonts w:ascii="宋体" w:hAnsi="宋体" w:cs="宋体"/>
                <w:kern w:val="0"/>
                <w:szCs w:val="24"/>
              </w:rPr>
            </w:pPr>
          </w:p>
        </w:tc>
        <w:tc>
          <w:tcPr>
            <w:tcW w:w="5812" w:type="dxa"/>
            <w:shd w:val="clear" w:color="auto" w:fill="auto"/>
            <w:vAlign w:val="center"/>
            <w:hideMark/>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支持将审核未通过或超出审核时限的清单列入待办事项；</w:t>
            </w:r>
          </w:p>
        </w:tc>
      </w:tr>
      <w:tr w:rsidR="007B0B28" w:rsidRPr="00173FFF" w:rsidTr="00B427A9">
        <w:tc>
          <w:tcPr>
            <w:tcW w:w="1129" w:type="dxa"/>
            <w:vMerge/>
            <w:vAlign w:val="center"/>
            <w:hideMark/>
          </w:tcPr>
          <w:p w:rsidR="007B0B28" w:rsidRPr="00173FFF" w:rsidRDefault="007B0B28" w:rsidP="00B427A9">
            <w:pPr>
              <w:rPr>
                <w:rFonts w:ascii="宋体" w:hAnsi="宋体" w:cs="宋体"/>
                <w:kern w:val="0"/>
                <w:szCs w:val="24"/>
              </w:rPr>
            </w:pPr>
          </w:p>
        </w:tc>
        <w:tc>
          <w:tcPr>
            <w:tcW w:w="1418" w:type="dxa"/>
            <w:vMerge w:val="restart"/>
            <w:shd w:val="clear" w:color="auto" w:fill="auto"/>
            <w:vAlign w:val="center"/>
            <w:hideMark/>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审核通过清单</w:t>
            </w:r>
          </w:p>
        </w:tc>
        <w:tc>
          <w:tcPr>
            <w:tcW w:w="5812" w:type="dxa"/>
            <w:shd w:val="clear" w:color="auto" w:fill="auto"/>
            <w:vAlign w:val="center"/>
            <w:hideMark/>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支持查看所有本人审核通过的清单，审核通过后自动保存，对数据进行固化；</w:t>
            </w:r>
          </w:p>
        </w:tc>
      </w:tr>
      <w:tr w:rsidR="007B0B28" w:rsidRPr="00173FFF" w:rsidTr="00B427A9">
        <w:tc>
          <w:tcPr>
            <w:tcW w:w="1129" w:type="dxa"/>
            <w:vMerge/>
            <w:vAlign w:val="center"/>
            <w:hideMark/>
          </w:tcPr>
          <w:p w:rsidR="007B0B28" w:rsidRPr="00173FFF" w:rsidRDefault="007B0B28" w:rsidP="00B427A9">
            <w:pPr>
              <w:rPr>
                <w:rFonts w:ascii="宋体" w:hAnsi="宋体" w:cs="宋体"/>
                <w:kern w:val="0"/>
                <w:szCs w:val="24"/>
              </w:rPr>
            </w:pPr>
          </w:p>
        </w:tc>
        <w:tc>
          <w:tcPr>
            <w:tcW w:w="1418" w:type="dxa"/>
            <w:vMerge/>
            <w:vAlign w:val="center"/>
            <w:hideMark/>
          </w:tcPr>
          <w:p w:rsidR="007B0B28" w:rsidRPr="00173FFF" w:rsidRDefault="007B0B28" w:rsidP="00B427A9">
            <w:pPr>
              <w:rPr>
                <w:rFonts w:ascii="宋体" w:hAnsi="宋体" w:cs="宋体"/>
                <w:kern w:val="0"/>
                <w:szCs w:val="24"/>
              </w:rPr>
            </w:pPr>
          </w:p>
        </w:tc>
        <w:tc>
          <w:tcPr>
            <w:tcW w:w="5812" w:type="dxa"/>
            <w:shd w:val="clear" w:color="auto" w:fill="auto"/>
            <w:vAlign w:val="center"/>
            <w:hideMark/>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支持批量撤销本人已审核通过的清单，撤销审核后的清单变为本人待审核状态；</w:t>
            </w:r>
          </w:p>
        </w:tc>
      </w:tr>
      <w:tr w:rsidR="007B0B28" w:rsidRPr="00173FFF" w:rsidTr="00B427A9">
        <w:tc>
          <w:tcPr>
            <w:tcW w:w="1129" w:type="dxa"/>
            <w:vMerge/>
            <w:vAlign w:val="center"/>
            <w:hideMark/>
          </w:tcPr>
          <w:p w:rsidR="007B0B28" w:rsidRPr="00173FFF" w:rsidRDefault="007B0B28" w:rsidP="00B427A9">
            <w:pPr>
              <w:rPr>
                <w:rFonts w:ascii="宋体" w:hAnsi="宋体" w:cs="宋体"/>
                <w:kern w:val="0"/>
                <w:szCs w:val="24"/>
              </w:rPr>
            </w:pPr>
          </w:p>
        </w:tc>
        <w:tc>
          <w:tcPr>
            <w:tcW w:w="1418" w:type="dxa"/>
            <w:vMerge/>
            <w:vAlign w:val="center"/>
            <w:hideMark/>
          </w:tcPr>
          <w:p w:rsidR="007B0B28" w:rsidRPr="00173FFF" w:rsidRDefault="007B0B28" w:rsidP="00B427A9">
            <w:pPr>
              <w:rPr>
                <w:rFonts w:ascii="宋体" w:hAnsi="宋体" w:cs="宋体"/>
                <w:kern w:val="0"/>
                <w:szCs w:val="24"/>
              </w:rPr>
            </w:pPr>
          </w:p>
        </w:tc>
        <w:tc>
          <w:tcPr>
            <w:tcW w:w="5812" w:type="dxa"/>
            <w:shd w:val="clear" w:color="auto" w:fill="auto"/>
            <w:vAlign w:val="center"/>
            <w:hideMark/>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支持导出本人负责的所有已审核清单；</w:t>
            </w:r>
          </w:p>
        </w:tc>
      </w:tr>
      <w:tr w:rsidR="007B0B28" w:rsidRPr="00173FFF" w:rsidTr="00B427A9">
        <w:tc>
          <w:tcPr>
            <w:tcW w:w="1129" w:type="dxa"/>
            <w:vMerge/>
            <w:vAlign w:val="center"/>
            <w:hideMark/>
          </w:tcPr>
          <w:p w:rsidR="007B0B28" w:rsidRPr="00173FFF" w:rsidRDefault="007B0B28" w:rsidP="00B427A9">
            <w:pPr>
              <w:rPr>
                <w:rFonts w:ascii="宋体" w:hAnsi="宋体" w:cs="宋体"/>
                <w:kern w:val="0"/>
                <w:szCs w:val="24"/>
              </w:rPr>
            </w:pPr>
          </w:p>
        </w:tc>
        <w:tc>
          <w:tcPr>
            <w:tcW w:w="1418" w:type="dxa"/>
            <w:vMerge w:val="restart"/>
            <w:shd w:val="clear" w:color="auto" w:fill="auto"/>
            <w:vAlign w:val="center"/>
            <w:hideMark/>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清单审核助手</w:t>
            </w:r>
          </w:p>
        </w:tc>
        <w:tc>
          <w:tcPr>
            <w:tcW w:w="5812" w:type="dxa"/>
            <w:shd w:val="clear" w:color="auto" w:fill="auto"/>
            <w:vAlign w:val="center"/>
            <w:hideMark/>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支持对每份结算清单提供预测分组信息、质控结果信息、费用明细；</w:t>
            </w:r>
          </w:p>
        </w:tc>
      </w:tr>
      <w:tr w:rsidR="007B0B28" w:rsidRPr="00173FFF" w:rsidTr="00B427A9">
        <w:tc>
          <w:tcPr>
            <w:tcW w:w="1129" w:type="dxa"/>
            <w:vMerge/>
            <w:vAlign w:val="center"/>
            <w:hideMark/>
          </w:tcPr>
          <w:p w:rsidR="007B0B28" w:rsidRPr="00173FFF" w:rsidRDefault="007B0B28" w:rsidP="00B427A9">
            <w:pPr>
              <w:rPr>
                <w:rFonts w:ascii="宋体" w:hAnsi="宋体" w:cs="宋体"/>
                <w:kern w:val="0"/>
                <w:szCs w:val="24"/>
              </w:rPr>
            </w:pPr>
          </w:p>
        </w:tc>
        <w:tc>
          <w:tcPr>
            <w:tcW w:w="1418" w:type="dxa"/>
            <w:vMerge/>
            <w:vAlign w:val="center"/>
            <w:hideMark/>
          </w:tcPr>
          <w:p w:rsidR="007B0B28" w:rsidRPr="00173FFF" w:rsidRDefault="007B0B28" w:rsidP="00B427A9">
            <w:pPr>
              <w:rPr>
                <w:rFonts w:ascii="宋体" w:hAnsi="宋体" w:cs="宋体"/>
                <w:kern w:val="0"/>
                <w:szCs w:val="24"/>
              </w:rPr>
            </w:pPr>
          </w:p>
        </w:tc>
        <w:tc>
          <w:tcPr>
            <w:tcW w:w="5812" w:type="dxa"/>
            <w:shd w:val="clear" w:color="auto" w:fill="auto"/>
            <w:vAlign w:val="center"/>
            <w:hideMark/>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支持快捷链接患者在院内的相关病历文书；</w:t>
            </w:r>
          </w:p>
        </w:tc>
      </w:tr>
      <w:tr w:rsidR="007B0B28" w:rsidRPr="00173FFF" w:rsidTr="00B427A9">
        <w:tc>
          <w:tcPr>
            <w:tcW w:w="1129" w:type="dxa"/>
            <w:vMerge/>
            <w:vAlign w:val="center"/>
            <w:hideMark/>
          </w:tcPr>
          <w:p w:rsidR="007B0B28" w:rsidRPr="00173FFF" w:rsidRDefault="007B0B28" w:rsidP="00B427A9">
            <w:pPr>
              <w:rPr>
                <w:rFonts w:ascii="宋体" w:hAnsi="宋体" w:cs="宋体"/>
                <w:kern w:val="0"/>
                <w:szCs w:val="24"/>
              </w:rPr>
            </w:pPr>
          </w:p>
        </w:tc>
        <w:tc>
          <w:tcPr>
            <w:tcW w:w="1418" w:type="dxa"/>
            <w:vMerge/>
            <w:vAlign w:val="center"/>
            <w:hideMark/>
          </w:tcPr>
          <w:p w:rsidR="007B0B28" w:rsidRPr="00173FFF" w:rsidRDefault="007B0B28" w:rsidP="00B427A9">
            <w:pPr>
              <w:rPr>
                <w:rFonts w:ascii="宋体" w:hAnsi="宋体" w:cs="宋体"/>
                <w:kern w:val="0"/>
                <w:szCs w:val="24"/>
              </w:rPr>
            </w:pPr>
          </w:p>
        </w:tc>
        <w:tc>
          <w:tcPr>
            <w:tcW w:w="5812" w:type="dxa"/>
            <w:shd w:val="clear" w:color="auto" w:fill="auto"/>
            <w:vAlign w:val="center"/>
            <w:hideMark/>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支持通过自定义校验条件，对符合条件的清单自动审核通过并进入本人审核通过列表，未通过审核的清单进入待审核列表等待人工处理审核；</w:t>
            </w:r>
          </w:p>
        </w:tc>
      </w:tr>
      <w:tr w:rsidR="007B0B28" w:rsidRPr="00173FFF" w:rsidTr="00B427A9">
        <w:tc>
          <w:tcPr>
            <w:tcW w:w="1129" w:type="dxa"/>
            <w:vMerge/>
            <w:vAlign w:val="center"/>
            <w:hideMark/>
          </w:tcPr>
          <w:p w:rsidR="007B0B28" w:rsidRPr="00173FFF" w:rsidRDefault="007B0B28" w:rsidP="00B427A9">
            <w:pPr>
              <w:rPr>
                <w:rFonts w:ascii="宋体" w:hAnsi="宋体" w:cs="宋体"/>
                <w:kern w:val="0"/>
                <w:szCs w:val="24"/>
              </w:rPr>
            </w:pPr>
          </w:p>
        </w:tc>
        <w:tc>
          <w:tcPr>
            <w:tcW w:w="1418" w:type="dxa"/>
            <w:vMerge/>
            <w:vAlign w:val="center"/>
            <w:hideMark/>
          </w:tcPr>
          <w:p w:rsidR="007B0B28" w:rsidRPr="00173FFF" w:rsidRDefault="007B0B28" w:rsidP="00B427A9">
            <w:pPr>
              <w:rPr>
                <w:rFonts w:ascii="宋体" w:hAnsi="宋体" w:cs="宋体"/>
                <w:kern w:val="0"/>
                <w:szCs w:val="24"/>
              </w:rPr>
            </w:pPr>
          </w:p>
        </w:tc>
        <w:tc>
          <w:tcPr>
            <w:tcW w:w="5812" w:type="dxa"/>
            <w:shd w:val="clear" w:color="auto" w:fill="auto"/>
            <w:vAlign w:val="center"/>
            <w:hideMark/>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支持按照病例类型、质控问题、异常住院、特殊患者、费用相关条件自定义快捷筛选卡片；</w:t>
            </w:r>
          </w:p>
        </w:tc>
      </w:tr>
      <w:tr w:rsidR="007B0B28" w:rsidRPr="00173FFF" w:rsidTr="00B427A9">
        <w:tc>
          <w:tcPr>
            <w:tcW w:w="1129" w:type="dxa"/>
            <w:vMerge/>
            <w:vAlign w:val="center"/>
            <w:hideMark/>
          </w:tcPr>
          <w:p w:rsidR="007B0B28" w:rsidRPr="00173FFF" w:rsidRDefault="007B0B28" w:rsidP="00B427A9">
            <w:pPr>
              <w:rPr>
                <w:rFonts w:ascii="宋体" w:hAnsi="宋体" w:cs="宋体"/>
                <w:kern w:val="0"/>
                <w:szCs w:val="24"/>
              </w:rPr>
            </w:pPr>
          </w:p>
        </w:tc>
        <w:tc>
          <w:tcPr>
            <w:tcW w:w="1418" w:type="dxa"/>
            <w:vMerge/>
            <w:vAlign w:val="center"/>
            <w:hideMark/>
          </w:tcPr>
          <w:p w:rsidR="007B0B28" w:rsidRPr="00173FFF" w:rsidRDefault="007B0B28" w:rsidP="00B427A9">
            <w:pPr>
              <w:rPr>
                <w:rFonts w:ascii="宋体" w:hAnsi="宋体" w:cs="宋体"/>
                <w:kern w:val="0"/>
                <w:szCs w:val="24"/>
              </w:rPr>
            </w:pPr>
          </w:p>
        </w:tc>
        <w:tc>
          <w:tcPr>
            <w:tcW w:w="5812" w:type="dxa"/>
            <w:shd w:val="clear" w:color="auto" w:fill="auto"/>
            <w:vAlign w:val="center"/>
            <w:hideMark/>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支持初始化重点问题清单的快捷筛选卡片；</w:t>
            </w:r>
          </w:p>
        </w:tc>
      </w:tr>
      <w:tr w:rsidR="007B0B28" w:rsidRPr="00173FFF" w:rsidTr="00B427A9">
        <w:tc>
          <w:tcPr>
            <w:tcW w:w="1129" w:type="dxa"/>
            <w:vMerge/>
            <w:vAlign w:val="center"/>
            <w:hideMark/>
          </w:tcPr>
          <w:p w:rsidR="007B0B28" w:rsidRPr="00173FFF" w:rsidRDefault="007B0B28" w:rsidP="00B427A9">
            <w:pPr>
              <w:rPr>
                <w:rFonts w:ascii="宋体" w:hAnsi="宋体" w:cs="宋体"/>
                <w:kern w:val="0"/>
                <w:szCs w:val="24"/>
              </w:rPr>
            </w:pPr>
          </w:p>
        </w:tc>
        <w:tc>
          <w:tcPr>
            <w:tcW w:w="1418" w:type="dxa"/>
            <w:vMerge/>
            <w:vAlign w:val="center"/>
            <w:hideMark/>
          </w:tcPr>
          <w:p w:rsidR="007B0B28" w:rsidRPr="00173FFF" w:rsidRDefault="007B0B28" w:rsidP="00B427A9">
            <w:pPr>
              <w:rPr>
                <w:rFonts w:ascii="宋体" w:hAnsi="宋体" w:cs="宋体"/>
                <w:kern w:val="0"/>
                <w:szCs w:val="24"/>
              </w:rPr>
            </w:pPr>
          </w:p>
        </w:tc>
        <w:tc>
          <w:tcPr>
            <w:tcW w:w="5812" w:type="dxa"/>
            <w:shd w:val="clear" w:color="auto" w:fill="auto"/>
            <w:vAlign w:val="center"/>
            <w:hideMark/>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支持患者列表自定义设置，如20条/页、50条/页、100条/页；</w:t>
            </w:r>
          </w:p>
        </w:tc>
      </w:tr>
      <w:tr w:rsidR="007B0B28" w:rsidRPr="00173FFF" w:rsidTr="00B427A9">
        <w:tc>
          <w:tcPr>
            <w:tcW w:w="1129" w:type="dxa"/>
            <w:vMerge/>
            <w:vAlign w:val="center"/>
            <w:hideMark/>
          </w:tcPr>
          <w:p w:rsidR="007B0B28" w:rsidRPr="00173FFF" w:rsidRDefault="007B0B28" w:rsidP="00B427A9">
            <w:pPr>
              <w:rPr>
                <w:rFonts w:ascii="宋体" w:hAnsi="宋体" w:cs="宋体"/>
                <w:kern w:val="0"/>
                <w:szCs w:val="24"/>
              </w:rPr>
            </w:pPr>
          </w:p>
        </w:tc>
        <w:tc>
          <w:tcPr>
            <w:tcW w:w="1418" w:type="dxa"/>
            <w:vMerge/>
            <w:vAlign w:val="center"/>
            <w:hideMark/>
          </w:tcPr>
          <w:p w:rsidR="007B0B28" w:rsidRPr="00173FFF" w:rsidRDefault="007B0B28" w:rsidP="00B427A9">
            <w:pPr>
              <w:rPr>
                <w:rFonts w:ascii="宋体" w:hAnsi="宋体" w:cs="宋体"/>
                <w:kern w:val="0"/>
                <w:szCs w:val="24"/>
              </w:rPr>
            </w:pPr>
          </w:p>
        </w:tc>
        <w:tc>
          <w:tcPr>
            <w:tcW w:w="5812" w:type="dxa"/>
            <w:shd w:val="clear" w:color="auto" w:fill="auto"/>
            <w:vAlign w:val="center"/>
            <w:hideMark/>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支持在列表内对于已读清单和未读清单进行差异化展示，并支持搜索查询；</w:t>
            </w:r>
          </w:p>
        </w:tc>
      </w:tr>
      <w:tr w:rsidR="007B0B28" w:rsidRPr="00173FFF" w:rsidTr="00B427A9">
        <w:tc>
          <w:tcPr>
            <w:tcW w:w="1129" w:type="dxa"/>
            <w:vMerge/>
            <w:vAlign w:val="center"/>
            <w:hideMark/>
          </w:tcPr>
          <w:p w:rsidR="007B0B28" w:rsidRPr="00173FFF" w:rsidRDefault="007B0B28" w:rsidP="00B427A9">
            <w:pPr>
              <w:rPr>
                <w:rFonts w:ascii="宋体" w:hAnsi="宋体" w:cs="宋体"/>
                <w:kern w:val="0"/>
                <w:szCs w:val="24"/>
              </w:rPr>
            </w:pPr>
          </w:p>
        </w:tc>
        <w:tc>
          <w:tcPr>
            <w:tcW w:w="1418" w:type="dxa"/>
            <w:vMerge/>
            <w:vAlign w:val="center"/>
            <w:hideMark/>
          </w:tcPr>
          <w:p w:rsidR="007B0B28" w:rsidRPr="00173FFF" w:rsidRDefault="007B0B28" w:rsidP="00B427A9">
            <w:pPr>
              <w:rPr>
                <w:rFonts w:ascii="宋体" w:hAnsi="宋体" w:cs="宋体"/>
                <w:kern w:val="0"/>
                <w:szCs w:val="24"/>
              </w:rPr>
            </w:pPr>
          </w:p>
        </w:tc>
        <w:tc>
          <w:tcPr>
            <w:tcW w:w="5812" w:type="dxa"/>
            <w:shd w:val="clear" w:color="auto" w:fill="auto"/>
            <w:vAlign w:val="center"/>
            <w:hideMark/>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支持在列表内对于疑问病例进行差异化展示，并支持搜索查询；</w:t>
            </w:r>
          </w:p>
        </w:tc>
      </w:tr>
      <w:tr w:rsidR="007B0B28" w:rsidRPr="00173FFF" w:rsidTr="00B427A9">
        <w:tc>
          <w:tcPr>
            <w:tcW w:w="1129" w:type="dxa"/>
            <w:vMerge/>
            <w:vAlign w:val="center"/>
            <w:hideMark/>
          </w:tcPr>
          <w:p w:rsidR="007B0B28" w:rsidRPr="00173FFF" w:rsidRDefault="007B0B28" w:rsidP="00B427A9">
            <w:pPr>
              <w:rPr>
                <w:rFonts w:ascii="宋体" w:hAnsi="宋体" w:cs="宋体"/>
                <w:kern w:val="0"/>
                <w:szCs w:val="24"/>
              </w:rPr>
            </w:pPr>
          </w:p>
        </w:tc>
        <w:tc>
          <w:tcPr>
            <w:tcW w:w="1418" w:type="dxa"/>
            <w:vMerge/>
            <w:vAlign w:val="center"/>
            <w:hideMark/>
          </w:tcPr>
          <w:p w:rsidR="007B0B28" w:rsidRPr="00173FFF" w:rsidRDefault="007B0B28" w:rsidP="00B427A9">
            <w:pPr>
              <w:rPr>
                <w:rFonts w:ascii="宋体" w:hAnsi="宋体" w:cs="宋体"/>
                <w:kern w:val="0"/>
                <w:szCs w:val="24"/>
              </w:rPr>
            </w:pPr>
          </w:p>
        </w:tc>
        <w:tc>
          <w:tcPr>
            <w:tcW w:w="5812" w:type="dxa"/>
            <w:shd w:val="clear" w:color="auto" w:fill="auto"/>
            <w:vAlign w:val="center"/>
            <w:hideMark/>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支持【对与病案首页不一致】的清单进行标注，对于单个患者可下钻查看病案首页与结算清单不一致的具体情况对比；</w:t>
            </w:r>
          </w:p>
        </w:tc>
      </w:tr>
      <w:tr w:rsidR="007B0B28" w:rsidRPr="00173FFF" w:rsidTr="00B427A9">
        <w:tc>
          <w:tcPr>
            <w:tcW w:w="1129" w:type="dxa"/>
            <w:vMerge/>
            <w:vAlign w:val="center"/>
            <w:hideMark/>
          </w:tcPr>
          <w:p w:rsidR="007B0B28" w:rsidRPr="00173FFF" w:rsidRDefault="007B0B28" w:rsidP="00B427A9">
            <w:pPr>
              <w:rPr>
                <w:rFonts w:ascii="宋体" w:hAnsi="宋体" w:cs="宋体"/>
                <w:kern w:val="0"/>
                <w:szCs w:val="24"/>
              </w:rPr>
            </w:pPr>
          </w:p>
        </w:tc>
        <w:tc>
          <w:tcPr>
            <w:tcW w:w="1418" w:type="dxa"/>
            <w:vMerge/>
            <w:vAlign w:val="center"/>
            <w:hideMark/>
          </w:tcPr>
          <w:p w:rsidR="007B0B28" w:rsidRPr="00173FFF" w:rsidRDefault="007B0B28" w:rsidP="00B427A9">
            <w:pPr>
              <w:rPr>
                <w:rFonts w:ascii="宋体" w:hAnsi="宋体" w:cs="宋体"/>
                <w:kern w:val="0"/>
                <w:szCs w:val="24"/>
              </w:rPr>
            </w:pPr>
          </w:p>
        </w:tc>
        <w:tc>
          <w:tcPr>
            <w:tcW w:w="5812" w:type="dxa"/>
            <w:shd w:val="clear" w:color="auto" w:fill="auto"/>
            <w:vAlign w:val="center"/>
            <w:hideMark/>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支持对符合再入院条件的患者进行差异化的标识展示，支持下钻查看上次住院详情，并支持搜索查询；</w:t>
            </w:r>
          </w:p>
        </w:tc>
      </w:tr>
      <w:tr w:rsidR="007B0B28" w:rsidRPr="00173FFF" w:rsidTr="00B427A9">
        <w:tc>
          <w:tcPr>
            <w:tcW w:w="1129" w:type="dxa"/>
            <w:vMerge/>
            <w:vAlign w:val="center"/>
            <w:hideMark/>
          </w:tcPr>
          <w:p w:rsidR="007B0B28" w:rsidRPr="00173FFF" w:rsidRDefault="007B0B28" w:rsidP="00B427A9">
            <w:pPr>
              <w:rPr>
                <w:rFonts w:ascii="宋体" w:hAnsi="宋体" w:cs="宋体"/>
                <w:kern w:val="0"/>
                <w:szCs w:val="24"/>
              </w:rPr>
            </w:pPr>
          </w:p>
        </w:tc>
        <w:tc>
          <w:tcPr>
            <w:tcW w:w="1418" w:type="dxa"/>
            <w:vMerge/>
            <w:vAlign w:val="center"/>
            <w:hideMark/>
          </w:tcPr>
          <w:p w:rsidR="007B0B28" w:rsidRPr="00173FFF" w:rsidRDefault="007B0B28" w:rsidP="00B427A9">
            <w:pPr>
              <w:rPr>
                <w:rFonts w:ascii="宋体" w:hAnsi="宋体" w:cs="宋体"/>
                <w:kern w:val="0"/>
                <w:szCs w:val="24"/>
              </w:rPr>
            </w:pPr>
          </w:p>
        </w:tc>
        <w:tc>
          <w:tcPr>
            <w:tcW w:w="5812" w:type="dxa"/>
            <w:shd w:val="clear" w:color="auto" w:fill="auto"/>
            <w:vAlign w:val="center"/>
            <w:hideMark/>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支持病组结算和床日结算两种结算方式，对于同时符合两种结算方式的患者支持切换结算方式进行对比查看；</w:t>
            </w:r>
          </w:p>
        </w:tc>
      </w:tr>
      <w:tr w:rsidR="007B0B28" w:rsidRPr="00173FFF" w:rsidTr="00B427A9">
        <w:tc>
          <w:tcPr>
            <w:tcW w:w="1129" w:type="dxa"/>
            <w:vMerge/>
            <w:vAlign w:val="center"/>
            <w:hideMark/>
          </w:tcPr>
          <w:p w:rsidR="007B0B28" w:rsidRPr="00173FFF" w:rsidRDefault="007B0B28" w:rsidP="00B427A9">
            <w:pPr>
              <w:rPr>
                <w:rFonts w:ascii="宋体" w:hAnsi="宋体" w:cs="宋体"/>
                <w:kern w:val="0"/>
                <w:szCs w:val="24"/>
              </w:rPr>
            </w:pPr>
          </w:p>
        </w:tc>
        <w:tc>
          <w:tcPr>
            <w:tcW w:w="1418" w:type="dxa"/>
            <w:vMerge/>
            <w:vAlign w:val="center"/>
            <w:hideMark/>
          </w:tcPr>
          <w:p w:rsidR="007B0B28" w:rsidRPr="00173FFF" w:rsidRDefault="007B0B28" w:rsidP="00B427A9">
            <w:pPr>
              <w:rPr>
                <w:rFonts w:ascii="宋体" w:hAnsi="宋体" w:cs="宋体"/>
                <w:kern w:val="0"/>
                <w:szCs w:val="24"/>
              </w:rPr>
            </w:pPr>
          </w:p>
        </w:tc>
        <w:tc>
          <w:tcPr>
            <w:tcW w:w="5812" w:type="dxa"/>
            <w:shd w:val="clear" w:color="auto" w:fill="auto"/>
            <w:vAlign w:val="center"/>
            <w:hideMark/>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支持查看清单详情，并对出院诊断、出院手术信息进行编辑，包含诊断和手术的顺序调整、新增、删减、修改；</w:t>
            </w:r>
          </w:p>
        </w:tc>
      </w:tr>
      <w:tr w:rsidR="007B0B28" w:rsidRPr="00173FFF" w:rsidTr="00B427A9">
        <w:tc>
          <w:tcPr>
            <w:tcW w:w="1129" w:type="dxa"/>
            <w:vMerge/>
            <w:vAlign w:val="center"/>
            <w:hideMark/>
          </w:tcPr>
          <w:p w:rsidR="007B0B28" w:rsidRPr="00173FFF" w:rsidRDefault="007B0B28" w:rsidP="00B427A9">
            <w:pPr>
              <w:rPr>
                <w:rFonts w:ascii="宋体" w:hAnsi="宋体" w:cs="宋体"/>
                <w:kern w:val="0"/>
                <w:szCs w:val="24"/>
              </w:rPr>
            </w:pPr>
          </w:p>
        </w:tc>
        <w:tc>
          <w:tcPr>
            <w:tcW w:w="1418" w:type="dxa"/>
            <w:vMerge/>
            <w:vAlign w:val="center"/>
            <w:hideMark/>
          </w:tcPr>
          <w:p w:rsidR="007B0B28" w:rsidRPr="00173FFF" w:rsidRDefault="007B0B28" w:rsidP="00B427A9">
            <w:pPr>
              <w:rPr>
                <w:rFonts w:ascii="宋体" w:hAnsi="宋体" w:cs="宋体"/>
                <w:kern w:val="0"/>
                <w:szCs w:val="24"/>
              </w:rPr>
            </w:pPr>
          </w:p>
        </w:tc>
        <w:tc>
          <w:tcPr>
            <w:tcW w:w="5812" w:type="dxa"/>
            <w:shd w:val="clear" w:color="auto" w:fill="auto"/>
            <w:vAlign w:val="center"/>
            <w:hideMark/>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提供模拟分组/质检功能，支持在模拟调整清单内容后，比对查看新旧分组预测与质控结果信息，并支持将模拟分组结果快捷添加至详情页或批注；</w:t>
            </w:r>
          </w:p>
        </w:tc>
      </w:tr>
      <w:tr w:rsidR="007B0B28" w:rsidRPr="00173FFF" w:rsidTr="00B427A9">
        <w:tc>
          <w:tcPr>
            <w:tcW w:w="1129" w:type="dxa"/>
            <w:vMerge/>
            <w:vAlign w:val="center"/>
            <w:hideMark/>
          </w:tcPr>
          <w:p w:rsidR="007B0B28" w:rsidRPr="00173FFF" w:rsidRDefault="007B0B28" w:rsidP="00B427A9">
            <w:pPr>
              <w:rPr>
                <w:rFonts w:ascii="宋体" w:hAnsi="宋体" w:cs="宋体"/>
                <w:kern w:val="0"/>
                <w:szCs w:val="24"/>
              </w:rPr>
            </w:pPr>
          </w:p>
        </w:tc>
        <w:tc>
          <w:tcPr>
            <w:tcW w:w="1418" w:type="dxa"/>
            <w:vMerge/>
            <w:vAlign w:val="center"/>
            <w:hideMark/>
          </w:tcPr>
          <w:p w:rsidR="007B0B28" w:rsidRPr="00173FFF" w:rsidRDefault="007B0B28" w:rsidP="00B427A9">
            <w:pPr>
              <w:rPr>
                <w:rFonts w:ascii="宋体" w:hAnsi="宋体" w:cs="宋体"/>
                <w:kern w:val="0"/>
                <w:szCs w:val="24"/>
              </w:rPr>
            </w:pPr>
          </w:p>
        </w:tc>
        <w:tc>
          <w:tcPr>
            <w:tcW w:w="5812" w:type="dxa"/>
            <w:shd w:val="clear" w:color="auto" w:fill="auto"/>
            <w:vAlign w:val="center"/>
            <w:hideMark/>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支持通过大数据建立分组轮询、智能风控、历史参照等多维度优选策略，在保证清单填写合规的前提下提供更多组合的参考</w:t>
            </w:r>
          </w:p>
        </w:tc>
      </w:tr>
      <w:tr w:rsidR="007B0B28" w:rsidRPr="00173FFF" w:rsidTr="00B427A9">
        <w:tc>
          <w:tcPr>
            <w:tcW w:w="1129" w:type="dxa"/>
            <w:vMerge/>
            <w:vAlign w:val="center"/>
            <w:hideMark/>
          </w:tcPr>
          <w:p w:rsidR="007B0B28" w:rsidRPr="00173FFF" w:rsidRDefault="007B0B28" w:rsidP="00B427A9">
            <w:pPr>
              <w:rPr>
                <w:rFonts w:ascii="宋体" w:hAnsi="宋体" w:cs="宋体"/>
                <w:kern w:val="0"/>
                <w:szCs w:val="24"/>
              </w:rPr>
            </w:pPr>
          </w:p>
        </w:tc>
        <w:tc>
          <w:tcPr>
            <w:tcW w:w="1418" w:type="dxa"/>
            <w:vMerge/>
            <w:vAlign w:val="center"/>
            <w:hideMark/>
          </w:tcPr>
          <w:p w:rsidR="007B0B28" w:rsidRPr="00173FFF" w:rsidRDefault="007B0B28" w:rsidP="00B427A9">
            <w:pPr>
              <w:rPr>
                <w:rFonts w:ascii="宋体" w:hAnsi="宋体" w:cs="宋体"/>
                <w:kern w:val="0"/>
                <w:szCs w:val="24"/>
              </w:rPr>
            </w:pPr>
          </w:p>
        </w:tc>
        <w:tc>
          <w:tcPr>
            <w:tcW w:w="5812" w:type="dxa"/>
            <w:shd w:val="clear" w:color="auto" w:fill="auto"/>
            <w:vAlign w:val="center"/>
            <w:hideMark/>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支持系统内发起整改批注信息至指定用户，收到批注即可对整改内容进行回复。可自定义批注类型，支持对整改批注内容下载导出；</w:t>
            </w:r>
          </w:p>
        </w:tc>
      </w:tr>
      <w:tr w:rsidR="007B0B28" w:rsidRPr="00173FFF" w:rsidTr="00B427A9">
        <w:tc>
          <w:tcPr>
            <w:tcW w:w="1129" w:type="dxa"/>
            <w:vMerge/>
            <w:vAlign w:val="center"/>
            <w:hideMark/>
          </w:tcPr>
          <w:p w:rsidR="007B0B28" w:rsidRPr="00173FFF" w:rsidRDefault="007B0B28" w:rsidP="00B427A9">
            <w:pPr>
              <w:rPr>
                <w:rFonts w:ascii="宋体" w:hAnsi="宋体" w:cs="宋体"/>
                <w:kern w:val="0"/>
                <w:szCs w:val="24"/>
              </w:rPr>
            </w:pPr>
          </w:p>
        </w:tc>
        <w:tc>
          <w:tcPr>
            <w:tcW w:w="1418" w:type="dxa"/>
            <w:vMerge/>
            <w:vAlign w:val="center"/>
            <w:hideMark/>
          </w:tcPr>
          <w:p w:rsidR="007B0B28" w:rsidRPr="00173FFF" w:rsidRDefault="007B0B28" w:rsidP="00B427A9">
            <w:pPr>
              <w:rPr>
                <w:rFonts w:ascii="宋体" w:hAnsi="宋体" w:cs="宋体"/>
                <w:kern w:val="0"/>
                <w:szCs w:val="24"/>
              </w:rPr>
            </w:pPr>
          </w:p>
        </w:tc>
        <w:tc>
          <w:tcPr>
            <w:tcW w:w="5812" w:type="dxa"/>
            <w:shd w:val="clear" w:color="auto" w:fill="auto"/>
            <w:vAlign w:val="center"/>
            <w:hideMark/>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支持对不适用的清单规则进行关闭，并记录关闭理由；支持针对于个别患者无需修改的规则进行关闭，并记录关闭理由；</w:t>
            </w:r>
          </w:p>
        </w:tc>
      </w:tr>
      <w:tr w:rsidR="007B0B28" w:rsidRPr="00173FFF" w:rsidTr="00B427A9">
        <w:tc>
          <w:tcPr>
            <w:tcW w:w="1129" w:type="dxa"/>
            <w:vMerge/>
            <w:vAlign w:val="center"/>
            <w:hideMark/>
          </w:tcPr>
          <w:p w:rsidR="007B0B28" w:rsidRPr="00173FFF" w:rsidRDefault="007B0B28" w:rsidP="00B427A9">
            <w:pPr>
              <w:rPr>
                <w:rFonts w:ascii="宋体" w:hAnsi="宋体" w:cs="宋体"/>
                <w:kern w:val="0"/>
                <w:szCs w:val="24"/>
              </w:rPr>
            </w:pPr>
          </w:p>
        </w:tc>
        <w:tc>
          <w:tcPr>
            <w:tcW w:w="1418" w:type="dxa"/>
            <w:vMerge/>
            <w:vAlign w:val="center"/>
            <w:hideMark/>
          </w:tcPr>
          <w:p w:rsidR="007B0B28" w:rsidRPr="00173FFF" w:rsidRDefault="007B0B28" w:rsidP="00B427A9">
            <w:pPr>
              <w:rPr>
                <w:rFonts w:ascii="宋体" w:hAnsi="宋体" w:cs="宋体"/>
                <w:kern w:val="0"/>
                <w:szCs w:val="24"/>
              </w:rPr>
            </w:pPr>
          </w:p>
        </w:tc>
        <w:tc>
          <w:tcPr>
            <w:tcW w:w="5812" w:type="dxa"/>
            <w:shd w:val="clear" w:color="auto" w:fill="auto"/>
            <w:vAlign w:val="center"/>
            <w:hideMark/>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支持查看清单编辑日志，日志记录所有操作人员、时间、操作内容，可查看修改前后对比，支持查看【清单初始不一致】的具体情况对比；</w:t>
            </w:r>
          </w:p>
        </w:tc>
      </w:tr>
      <w:tr w:rsidR="007B0B28" w:rsidRPr="00173FFF" w:rsidTr="00B427A9">
        <w:tc>
          <w:tcPr>
            <w:tcW w:w="1129" w:type="dxa"/>
            <w:vMerge w:val="restart"/>
            <w:shd w:val="clear" w:color="auto" w:fill="auto"/>
            <w:vAlign w:val="center"/>
            <w:hideMark/>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消息中心</w:t>
            </w:r>
          </w:p>
        </w:tc>
        <w:tc>
          <w:tcPr>
            <w:tcW w:w="1418" w:type="dxa"/>
            <w:vMerge w:val="restart"/>
            <w:shd w:val="clear" w:color="auto" w:fill="auto"/>
            <w:vAlign w:val="center"/>
            <w:hideMark/>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消息中心</w:t>
            </w:r>
          </w:p>
        </w:tc>
        <w:tc>
          <w:tcPr>
            <w:tcW w:w="5812" w:type="dxa"/>
            <w:shd w:val="clear" w:color="auto" w:fill="auto"/>
            <w:vAlign w:val="center"/>
            <w:hideMark/>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支持分类统计用户本人收到的、发起的、仅保存的批注信息，同时按照未处理、已接受、不接受进行细化分类统计；</w:t>
            </w:r>
          </w:p>
        </w:tc>
      </w:tr>
      <w:tr w:rsidR="007B0B28" w:rsidRPr="00173FFF" w:rsidTr="00B427A9">
        <w:tc>
          <w:tcPr>
            <w:tcW w:w="1129" w:type="dxa"/>
            <w:vMerge/>
            <w:vAlign w:val="center"/>
            <w:hideMark/>
          </w:tcPr>
          <w:p w:rsidR="007B0B28" w:rsidRPr="00173FFF" w:rsidRDefault="007B0B28" w:rsidP="00B427A9">
            <w:pPr>
              <w:rPr>
                <w:rFonts w:ascii="宋体" w:hAnsi="宋体" w:cs="宋体"/>
                <w:kern w:val="0"/>
                <w:szCs w:val="24"/>
              </w:rPr>
            </w:pPr>
          </w:p>
        </w:tc>
        <w:tc>
          <w:tcPr>
            <w:tcW w:w="1418" w:type="dxa"/>
            <w:vMerge/>
            <w:vAlign w:val="center"/>
            <w:hideMark/>
          </w:tcPr>
          <w:p w:rsidR="007B0B28" w:rsidRPr="00173FFF" w:rsidRDefault="007B0B28" w:rsidP="00B427A9">
            <w:pPr>
              <w:rPr>
                <w:rFonts w:ascii="宋体" w:hAnsi="宋体" w:cs="宋体"/>
                <w:kern w:val="0"/>
                <w:szCs w:val="24"/>
              </w:rPr>
            </w:pPr>
          </w:p>
        </w:tc>
        <w:tc>
          <w:tcPr>
            <w:tcW w:w="5812" w:type="dxa"/>
            <w:shd w:val="clear" w:color="auto" w:fill="auto"/>
            <w:vAlign w:val="center"/>
            <w:hideMark/>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支持对于整改批注消息进行处理，选择是否接收，同时支持填写理由；</w:t>
            </w:r>
          </w:p>
        </w:tc>
      </w:tr>
      <w:tr w:rsidR="007B0B28" w:rsidRPr="00173FFF" w:rsidTr="00B427A9">
        <w:tc>
          <w:tcPr>
            <w:tcW w:w="1129" w:type="dxa"/>
            <w:vMerge/>
            <w:vAlign w:val="center"/>
            <w:hideMark/>
          </w:tcPr>
          <w:p w:rsidR="007B0B28" w:rsidRPr="00173FFF" w:rsidRDefault="007B0B28" w:rsidP="00B427A9">
            <w:pPr>
              <w:rPr>
                <w:rFonts w:ascii="宋体" w:hAnsi="宋体" w:cs="宋体"/>
                <w:kern w:val="0"/>
                <w:szCs w:val="24"/>
              </w:rPr>
            </w:pPr>
          </w:p>
        </w:tc>
        <w:tc>
          <w:tcPr>
            <w:tcW w:w="1418" w:type="dxa"/>
            <w:vMerge/>
            <w:vAlign w:val="center"/>
            <w:hideMark/>
          </w:tcPr>
          <w:p w:rsidR="007B0B28" w:rsidRPr="00173FFF" w:rsidRDefault="007B0B28" w:rsidP="00B427A9">
            <w:pPr>
              <w:rPr>
                <w:rFonts w:ascii="宋体" w:hAnsi="宋体" w:cs="宋体"/>
                <w:kern w:val="0"/>
                <w:szCs w:val="24"/>
              </w:rPr>
            </w:pPr>
          </w:p>
        </w:tc>
        <w:tc>
          <w:tcPr>
            <w:tcW w:w="5812" w:type="dxa"/>
            <w:shd w:val="clear" w:color="auto" w:fill="auto"/>
            <w:vAlign w:val="center"/>
            <w:hideMark/>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支持列表内的清单下钻到清单详情页，支持直接跳转清单编辑或审核处理等相关界面；</w:t>
            </w:r>
          </w:p>
        </w:tc>
      </w:tr>
      <w:tr w:rsidR="007B0B28" w:rsidRPr="00173FFF" w:rsidTr="00B427A9">
        <w:tc>
          <w:tcPr>
            <w:tcW w:w="1129" w:type="dxa"/>
            <w:vMerge/>
            <w:vAlign w:val="center"/>
            <w:hideMark/>
          </w:tcPr>
          <w:p w:rsidR="007B0B28" w:rsidRPr="00173FFF" w:rsidRDefault="007B0B28" w:rsidP="00B427A9">
            <w:pPr>
              <w:rPr>
                <w:rFonts w:ascii="宋体" w:hAnsi="宋体" w:cs="宋体"/>
                <w:kern w:val="0"/>
                <w:szCs w:val="24"/>
              </w:rPr>
            </w:pPr>
          </w:p>
        </w:tc>
        <w:tc>
          <w:tcPr>
            <w:tcW w:w="1418" w:type="dxa"/>
            <w:vMerge/>
            <w:vAlign w:val="center"/>
            <w:hideMark/>
          </w:tcPr>
          <w:p w:rsidR="007B0B28" w:rsidRPr="00173FFF" w:rsidRDefault="007B0B28" w:rsidP="00B427A9">
            <w:pPr>
              <w:rPr>
                <w:rFonts w:ascii="宋体" w:hAnsi="宋体" w:cs="宋体"/>
                <w:kern w:val="0"/>
                <w:szCs w:val="24"/>
              </w:rPr>
            </w:pPr>
          </w:p>
        </w:tc>
        <w:tc>
          <w:tcPr>
            <w:tcW w:w="5812" w:type="dxa"/>
            <w:shd w:val="clear" w:color="auto" w:fill="auto"/>
            <w:vAlign w:val="center"/>
            <w:hideMark/>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支持收到批注消息或发出的批注消息被回复时系统内将主动弹窗提示；</w:t>
            </w:r>
          </w:p>
        </w:tc>
      </w:tr>
      <w:tr w:rsidR="007B0B28" w:rsidRPr="00173FFF" w:rsidTr="00B427A9">
        <w:tc>
          <w:tcPr>
            <w:tcW w:w="1129" w:type="dxa"/>
            <w:vMerge w:val="restart"/>
            <w:shd w:val="clear" w:color="auto" w:fill="auto"/>
            <w:vAlign w:val="center"/>
            <w:hideMark/>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清单质量检查</w:t>
            </w:r>
          </w:p>
        </w:tc>
        <w:tc>
          <w:tcPr>
            <w:tcW w:w="1418" w:type="dxa"/>
            <w:vMerge w:val="restart"/>
            <w:shd w:val="clear" w:color="auto" w:fill="auto"/>
            <w:vAlign w:val="center"/>
            <w:hideMark/>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清单质量检查</w:t>
            </w:r>
          </w:p>
        </w:tc>
        <w:tc>
          <w:tcPr>
            <w:tcW w:w="5812" w:type="dxa"/>
            <w:shd w:val="clear" w:color="auto" w:fill="auto"/>
            <w:vAlign w:val="center"/>
            <w:hideMark/>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支持对存疑清单标注疑问病例，并支持进行搜索查询；</w:t>
            </w:r>
          </w:p>
        </w:tc>
      </w:tr>
      <w:tr w:rsidR="007B0B28" w:rsidRPr="00173FFF" w:rsidTr="00B427A9">
        <w:tc>
          <w:tcPr>
            <w:tcW w:w="1129" w:type="dxa"/>
            <w:vMerge/>
            <w:vAlign w:val="center"/>
            <w:hideMark/>
          </w:tcPr>
          <w:p w:rsidR="007B0B28" w:rsidRPr="00173FFF" w:rsidRDefault="007B0B28" w:rsidP="00B427A9">
            <w:pPr>
              <w:rPr>
                <w:rFonts w:ascii="宋体" w:hAnsi="宋体" w:cs="宋体"/>
                <w:kern w:val="0"/>
                <w:szCs w:val="24"/>
              </w:rPr>
            </w:pPr>
          </w:p>
        </w:tc>
        <w:tc>
          <w:tcPr>
            <w:tcW w:w="1418" w:type="dxa"/>
            <w:vMerge/>
            <w:vAlign w:val="center"/>
            <w:hideMark/>
          </w:tcPr>
          <w:p w:rsidR="007B0B28" w:rsidRPr="00173FFF" w:rsidRDefault="007B0B28" w:rsidP="00B427A9">
            <w:pPr>
              <w:rPr>
                <w:rFonts w:ascii="宋体" w:hAnsi="宋体" w:cs="宋体"/>
                <w:kern w:val="0"/>
                <w:szCs w:val="24"/>
              </w:rPr>
            </w:pPr>
          </w:p>
        </w:tc>
        <w:tc>
          <w:tcPr>
            <w:tcW w:w="5812" w:type="dxa"/>
            <w:shd w:val="clear" w:color="auto" w:fill="auto"/>
            <w:vAlign w:val="center"/>
            <w:hideMark/>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支持查看全院所有结算清单，支持查看所有清单当前所处的审核流程，并支持筛选；</w:t>
            </w:r>
          </w:p>
        </w:tc>
      </w:tr>
      <w:tr w:rsidR="007B0B28" w:rsidRPr="00173FFF" w:rsidTr="00B427A9">
        <w:tc>
          <w:tcPr>
            <w:tcW w:w="1129" w:type="dxa"/>
            <w:vMerge/>
            <w:vAlign w:val="center"/>
            <w:hideMark/>
          </w:tcPr>
          <w:p w:rsidR="007B0B28" w:rsidRPr="00173FFF" w:rsidRDefault="007B0B28" w:rsidP="00B427A9">
            <w:pPr>
              <w:rPr>
                <w:rFonts w:ascii="宋体" w:hAnsi="宋体" w:cs="宋体"/>
                <w:kern w:val="0"/>
                <w:szCs w:val="24"/>
              </w:rPr>
            </w:pPr>
          </w:p>
        </w:tc>
        <w:tc>
          <w:tcPr>
            <w:tcW w:w="1418" w:type="dxa"/>
            <w:vMerge/>
            <w:vAlign w:val="center"/>
            <w:hideMark/>
          </w:tcPr>
          <w:p w:rsidR="007B0B28" w:rsidRPr="00173FFF" w:rsidRDefault="007B0B28" w:rsidP="00B427A9">
            <w:pPr>
              <w:rPr>
                <w:rFonts w:ascii="宋体" w:hAnsi="宋体" w:cs="宋体"/>
                <w:kern w:val="0"/>
                <w:szCs w:val="24"/>
              </w:rPr>
            </w:pPr>
          </w:p>
        </w:tc>
        <w:tc>
          <w:tcPr>
            <w:tcW w:w="5812" w:type="dxa"/>
            <w:shd w:val="clear" w:color="auto" w:fill="auto"/>
            <w:vAlign w:val="center"/>
            <w:hideMark/>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支持按照病例类型、质控问题、异常住院、特殊患者、费用相关条件自定义快捷筛选卡片快速定位问题清单；</w:t>
            </w:r>
          </w:p>
        </w:tc>
      </w:tr>
      <w:tr w:rsidR="007B0B28" w:rsidRPr="00173FFF" w:rsidTr="00B427A9">
        <w:tc>
          <w:tcPr>
            <w:tcW w:w="1129" w:type="dxa"/>
            <w:vMerge/>
            <w:vAlign w:val="center"/>
            <w:hideMark/>
          </w:tcPr>
          <w:p w:rsidR="007B0B28" w:rsidRPr="00173FFF" w:rsidRDefault="007B0B28" w:rsidP="00B427A9">
            <w:pPr>
              <w:rPr>
                <w:rFonts w:ascii="宋体" w:hAnsi="宋体" w:cs="宋体"/>
                <w:kern w:val="0"/>
                <w:szCs w:val="24"/>
              </w:rPr>
            </w:pPr>
          </w:p>
        </w:tc>
        <w:tc>
          <w:tcPr>
            <w:tcW w:w="1418" w:type="dxa"/>
            <w:vMerge/>
            <w:vAlign w:val="center"/>
            <w:hideMark/>
          </w:tcPr>
          <w:p w:rsidR="007B0B28" w:rsidRPr="00173FFF" w:rsidRDefault="007B0B28" w:rsidP="00B427A9">
            <w:pPr>
              <w:rPr>
                <w:rFonts w:ascii="宋体" w:hAnsi="宋体" w:cs="宋体"/>
                <w:kern w:val="0"/>
                <w:szCs w:val="24"/>
              </w:rPr>
            </w:pPr>
          </w:p>
        </w:tc>
        <w:tc>
          <w:tcPr>
            <w:tcW w:w="5812" w:type="dxa"/>
            <w:shd w:val="clear" w:color="auto" w:fill="auto"/>
            <w:vAlign w:val="center"/>
            <w:hideMark/>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支持系统内发起整改批注信息至指定用户，收到批注即可对整改内容进行回复。可自定义批注类型，支持对整改批注内容下载导出；</w:t>
            </w:r>
          </w:p>
        </w:tc>
      </w:tr>
      <w:tr w:rsidR="007B0B28" w:rsidRPr="00173FFF" w:rsidTr="00B427A9">
        <w:tc>
          <w:tcPr>
            <w:tcW w:w="1129" w:type="dxa"/>
            <w:vMerge w:val="restart"/>
            <w:shd w:val="clear" w:color="auto" w:fill="auto"/>
            <w:vAlign w:val="center"/>
            <w:hideMark/>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质控结果统计</w:t>
            </w:r>
          </w:p>
        </w:tc>
        <w:tc>
          <w:tcPr>
            <w:tcW w:w="1418" w:type="dxa"/>
            <w:vMerge w:val="restart"/>
            <w:shd w:val="clear" w:color="auto" w:fill="auto"/>
            <w:vAlign w:val="center"/>
            <w:hideMark/>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质控结果统计</w:t>
            </w:r>
          </w:p>
        </w:tc>
        <w:tc>
          <w:tcPr>
            <w:tcW w:w="5812" w:type="dxa"/>
            <w:shd w:val="clear" w:color="auto" w:fill="auto"/>
            <w:vAlign w:val="center"/>
            <w:hideMark/>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支持统计清单调整前后不一致的具体数量，总点数差、结余差的具体数值，统计主诊断、主手术、分组不一致的具体清单数量；</w:t>
            </w:r>
          </w:p>
        </w:tc>
      </w:tr>
      <w:tr w:rsidR="007B0B28" w:rsidRPr="00173FFF" w:rsidTr="00B427A9">
        <w:tc>
          <w:tcPr>
            <w:tcW w:w="1129" w:type="dxa"/>
            <w:vMerge/>
            <w:vAlign w:val="center"/>
            <w:hideMark/>
          </w:tcPr>
          <w:p w:rsidR="007B0B28" w:rsidRPr="00173FFF" w:rsidRDefault="007B0B28" w:rsidP="00B427A9">
            <w:pPr>
              <w:rPr>
                <w:rFonts w:ascii="宋体" w:hAnsi="宋体" w:cs="宋体"/>
                <w:kern w:val="0"/>
                <w:szCs w:val="24"/>
              </w:rPr>
            </w:pPr>
          </w:p>
        </w:tc>
        <w:tc>
          <w:tcPr>
            <w:tcW w:w="1418" w:type="dxa"/>
            <w:vMerge/>
            <w:vAlign w:val="center"/>
            <w:hideMark/>
          </w:tcPr>
          <w:p w:rsidR="007B0B28" w:rsidRPr="00173FFF" w:rsidRDefault="007B0B28" w:rsidP="00B427A9">
            <w:pPr>
              <w:rPr>
                <w:rFonts w:ascii="宋体" w:hAnsi="宋体" w:cs="宋体"/>
                <w:kern w:val="0"/>
                <w:szCs w:val="24"/>
              </w:rPr>
            </w:pPr>
          </w:p>
        </w:tc>
        <w:tc>
          <w:tcPr>
            <w:tcW w:w="5812" w:type="dxa"/>
            <w:shd w:val="clear" w:color="auto" w:fill="auto"/>
            <w:vAlign w:val="center"/>
            <w:hideMark/>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支持自定义筛选条件进行统计，支持数据下钻至具体清单；</w:t>
            </w:r>
          </w:p>
        </w:tc>
      </w:tr>
      <w:tr w:rsidR="007B0B28" w:rsidRPr="00173FFF" w:rsidTr="00B427A9">
        <w:tc>
          <w:tcPr>
            <w:tcW w:w="1129" w:type="dxa"/>
            <w:vMerge/>
            <w:vAlign w:val="center"/>
            <w:hideMark/>
          </w:tcPr>
          <w:p w:rsidR="007B0B28" w:rsidRPr="00173FFF" w:rsidRDefault="007B0B28" w:rsidP="00B427A9">
            <w:pPr>
              <w:rPr>
                <w:rFonts w:ascii="宋体" w:hAnsi="宋体" w:cs="宋体"/>
                <w:kern w:val="0"/>
                <w:szCs w:val="24"/>
              </w:rPr>
            </w:pPr>
          </w:p>
        </w:tc>
        <w:tc>
          <w:tcPr>
            <w:tcW w:w="1418" w:type="dxa"/>
            <w:vMerge/>
            <w:vAlign w:val="center"/>
            <w:hideMark/>
          </w:tcPr>
          <w:p w:rsidR="007B0B28" w:rsidRPr="00173FFF" w:rsidRDefault="007B0B28" w:rsidP="00B427A9">
            <w:pPr>
              <w:rPr>
                <w:rFonts w:ascii="宋体" w:hAnsi="宋体" w:cs="宋体"/>
                <w:kern w:val="0"/>
                <w:szCs w:val="24"/>
              </w:rPr>
            </w:pPr>
          </w:p>
        </w:tc>
        <w:tc>
          <w:tcPr>
            <w:tcW w:w="5812" w:type="dxa"/>
            <w:shd w:val="clear" w:color="000000" w:fill="FFFFFF"/>
            <w:vAlign w:val="center"/>
            <w:hideMark/>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对于当前结算清单与初始清单相比诊断和手术不一致的病例，支持进行筛选，区分是数据源变更导致的差异还是调整清单数据导致的差异；</w:t>
            </w:r>
          </w:p>
        </w:tc>
      </w:tr>
      <w:tr w:rsidR="007B0B28" w:rsidRPr="00173FFF" w:rsidTr="00B427A9">
        <w:tc>
          <w:tcPr>
            <w:tcW w:w="1129" w:type="dxa"/>
            <w:vMerge w:val="restart"/>
            <w:shd w:val="clear" w:color="auto" w:fill="auto"/>
            <w:vAlign w:val="center"/>
            <w:hideMark/>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lastRenderedPageBreak/>
              <w:t>第三方嵌入</w:t>
            </w:r>
          </w:p>
        </w:tc>
        <w:tc>
          <w:tcPr>
            <w:tcW w:w="1418" w:type="dxa"/>
            <w:vMerge w:val="restart"/>
            <w:shd w:val="clear" w:color="auto" w:fill="auto"/>
            <w:vAlign w:val="center"/>
            <w:hideMark/>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第三方嵌入</w:t>
            </w:r>
          </w:p>
        </w:tc>
        <w:tc>
          <w:tcPr>
            <w:tcW w:w="5812" w:type="dxa"/>
            <w:shd w:val="clear" w:color="auto" w:fill="auto"/>
            <w:vAlign w:val="center"/>
            <w:hideMark/>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支持在第三方HIS/病案首页编码系统中直接查看结算清单，第三方调用时，清单数据为实时获取到的MR/EMR数据（需要医院开通跨库查询权限）；</w:t>
            </w:r>
          </w:p>
        </w:tc>
      </w:tr>
      <w:tr w:rsidR="007B0B28" w:rsidRPr="00173FFF" w:rsidTr="00B427A9">
        <w:tc>
          <w:tcPr>
            <w:tcW w:w="1129" w:type="dxa"/>
            <w:vMerge/>
            <w:vAlign w:val="center"/>
            <w:hideMark/>
          </w:tcPr>
          <w:p w:rsidR="007B0B28" w:rsidRPr="00173FFF" w:rsidRDefault="007B0B28" w:rsidP="00B427A9">
            <w:pPr>
              <w:rPr>
                <w:rFonts w:ascii="宋体" w:hAnsi="宋体" w:cs="宋体"/>
                <w:kern w:val="0"/>
                <w:szCs w:val="24"/>
              </w:rPr>
            </w:pPr>
          </w:p>
        </w:tc>
        <w:tc>
          <w:tcPr>
            <w:tcW w:w="1418" w:type="dxa"/>
            <w:vMerge/>
            <w:vAlign w:val="center"/>
            <w:hideMark/>
          </w:tcPr>
          <w:p w:rsidR="007B0B28" w:rsidRPr="00173FFF" w:rsidRDefault="007B0B28" w:rsidP="00B427A9">
            <w:pPr>
              <w:rPr>
                <w:rFonts w:ascii="宋体" w:hAnsi="宋体" w:cs="宋体"/>
                <w:kern w:val="0"/>
                <w:szCs w:val="24"/>
              </w:rPr>
            </w:pPr>
          </w:p>
        </w:tc>
        <w:tc>
          <w:tcPr>
            <w:tcW w:w="5812" w:type="dxa"/>
            <w:shd w:val="clear" w:color="auto" w:fill="auto"/>
            <w:vAlign w:val="center"/>
            <w:hideMark/>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支持在第三方打开结算清单后，直接编辑保存结算清单；</w:t>
            </w:r>
          </w:p>
        </w:tc>
      </w:tr>
      <w:tr w:rsidR="007B0B28" w:rsidRPr="00173FFF" w:rsidTr="00B427A9">
        <w:tc>
          <w:tcPr>
            <w:tcW w:w="1129" w:type="dxa"/>
            <w:vMerge/>
            <w:vAlign w:val="center"/>
            <w:hideMark/>
          </w:tcPr>
          <w:p w:rsidR="007B0B28" w:rsidRPr="00173FFF" w:rsidRDefault="007B0B28" w:rsidP="00B427A9">
            <w:pPr>
              <w:rPr>
                <w:rFonts w:ascii="宋体" w:hAnsi="宋体" w:cs="宋体"/>
                <w:kern w:val="0"/>
                <w:szCs w:val="24"/>
              </w:rPr>
            </w:pPr>
          </w:p>
        </w:tc>
        <w:tc>
          <w:tcPr>
            <w:tcW w:w="1418" w:type="dxa"/>
            <w:vMerge/>
            <w:vAlign w:val="center"/>
            <w:hideMark/>
          </w:tcPr>
          <w:p w:rsidR="007B0B28" w:rsidRPr="00173FFF" w:rsidRDefault="007B0B28" w:rsidP="00B427A9">
            <w:pPr>
              <w:rPr>
                <w:rFonts w:ascii="宋体" w:hAnsi="宋体" w:cs="宋体"/>
                <w:kern w:val="0"/>
                <w:szCs w:val="24"/>
              </w:rPr>
            </w:pPr>
          </w:p>
        </w:tc>
        <w:tc>
          <w:tcPr>
            <w:tcW w:w="5812" w:type="dxa"/>
            <w:shd w:val="clear" w:color="auto" w:fill="auto"/>
            <w:vAlign w:val="center"/>
            <w:hideMark/>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支持分类统计用户本人收到的、发起的、仅保存的批注，同时按照未处理、已接受、不接受进行细化分类统计；</w:t>
            </w:r>
          </w:p>
        </w:tc>
      </w:tr>
      <w:tr w:rsidR="007B0B28" w:rsidRPr="00173FFF" w:rsidTr="00B427A9">
        <w:tc>
          <w:tcPr>
            <w:tcW w:w="1129" w:type="dxa"/>
            <w:vMerge/>
            <w:vAlign w:val="center"/>
            <w:hideMark/>
          </w:tcPr>
          <w:p w:rsidR="007B0B28" w:rsidRPr="00173FFF" w:rsidRDefault="007B0B28" w:rsidP="00B427A9">
            <w:pPr>
              <w:rPr>
                <w:rFonts w:ascii="宋体" w:hAnsi="宋体" w:cs="宋体"/>
                <w:kern w:val="0"/>
                <w:szCs w:val="24"/>
              </w:rPr>
            </w:pPr>
          </w:p>
        </w:tc>
        <w:tc>
          <w:tcPr>
            <w:tcW w:w="1418" w:type="dxa"/>
            <w:vMerge/>
            <w:vAlign w:val="center"/>
            <w:hideMark/>
          </w:tcPr>
          <w:p w:rsidR="007B0B28" w:rsidRPr="00173FFF" w:rsidRDefault="007B0B28" w:rsidP="00B427A9">
            <w:pPr>
              <w:rPr>
                <w:rFonts w:ascii="宋体" w:hAnsi="宋体" w:cs="宋体"/>
                <w:kern w:val="0"/>
                <w:szCs w:val="24"/>
              </w:rPr>
            </w:pPr>
          </w:p>
        </w:tc>
        <w:tc>
          <w:tcPr>
            <w:tcW w:w="5812" w:type="dxa"/>
            <w:shd w:val="clear" w:color="auto" w:fill="auto"/>
            <w:vAlign w:val="center"/>
            <w:hideMark/>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支持对于整改批注消息进行处理，选择是否接收，同时支持填写理由，实时发送至结算清单管理系统内；</w:t>
            </w:r>
          </w:p>
        </w:tc>
      </w:tr>
      <w:tr w:rsidR="007B0B28" w:rsidRPr="00173FFF" w:rsidTr="00B427A9">
        <w:tc>
          <w:tcPr>
            <w:tcW w:w="1129" w:type="dxa"/>
            <w:vMerge/>
            <w:vAlign w:val="center"/>
            <w:hideMark/>
          </w:tcPr>
          <w:p w:rsidR="007B0B28" w:rsidRPr="00173FFF" w:rsidRDefault="007B0B28" w:rsidP="00B427A9">
            <w:pPr>
              <w:rPr>
                <w:rFonts w:ascii="宋体" w:hAnsi="宋体" w:cs="宋体"/>
                <w:kern w:val="0"/>
                <w:szCs w:val="24"/>
              </w:rPr>
            </w:pPr>
          </w:p>
        </w:tc>
        <w:tc>
          <w:tcPr>
            <w:tcW w:w="1418" w:type="dxa"/>
            <w:vMerge/>
            <w:vAlign w:val="center"/>
            <w:hideMark/>
          </w:tcPr>
          <w:p w:rsidR="007B0B28" w:rsidRPr="00173FFF" w:rsidRDefault="007B0B28" w:rsidP="00B427A9">
            <w:pPr>
              <w:rPr>
                <w:rFonts w:ascii="宋体" w:hAnsi="宋体" w:cs="宋体"/>
                <w:kern w:val="0"/>
                <w:szCs w:val="24"/>
              </w:rPr>
            </w:pPr>
          </w:p>
        </w:tc>
        <w:tc>
          <w:tcPr>
            <w:tcW w:w="5812" w:type="dxa"/>
            <w:shd w:val="clear" w:color="auto" w:fill="auto"/>
            <w:vAlign w:val="center"/>
            <w:hideMark/>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支持列表内的清单支持下钻到清单详情页，对于本人数据权限范围内的清单支持编辑与相关审核处理；</w:t>
            </w:r>
          </w:p>
        </w:tc>
      </w:tr>
      <w:tr w:rsidR="007B0B28" w:rsidRPr="00173FFF" w:rsidTr="00B427A9">
        <w:tc>
          <w:tcPr>
            <w:tcW w:w="1129" w:type="dxa"/>
            <w:vMerge w:val="restart"/>
            <w:shd w:val="clear" w:color="auto" w:fill="auto"/>
            <w:vAlign w:val="center"/>
            <w:hideMark/>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应用中心</w:t>
            </w:r>
          </w:p>
        </w:tc>
        <w:tc>
          <w:tcPr>
            <w:tcW w:w="1418" w:type="dxa"/>
            <w:shd w:val="clear" w:color="auto" w:fill="auto"/>
            <w:vAlign w:val="center"/>
            <w:hideMark/>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角色管理</w:t>
            </w:r>
          </w:p>
        </w:tc>
        <w:tc>
          <w:tcPr>
            <w:tcW w:w="5812" w:type="dxa"/>
            <w:shd w:val="clear" w:color="auto" w:fill="auto"/>
            <w:vAlign w:val="center"/>
            <w:hideMark/>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支持根据医院实际流程，自定义结算清单管理流程，配置对应的用户角色和权限；</w:t>
            </w:r>
          </w:p>
        </w:tc>
      </w:tr>
      <w:tr w:rsidR="007B0B28" w:rsidRPr="00173FFF" w:rsidTr="00B427A9">
        <w:tc>
          <w:tcPr>
            <w:tcW w:w="1129" w:type="dxa"/>
            <w:vMerge/>
            <w:vAlign w:val="center"/>
            <w:hideMark/>
          </w:tcPr>
          <w:p w:rsidR="007B0B28" w:rsidRPr="00173FFF" w:rsidRDefault="007B0B28" w:rsidP="00B427A9">
            <w:pPr>
              <w:rPr>
                <w:rFonts w:ascii="宋体" w:hAnsi="宋体" w:cs="宋体"/>
                <w:kern w:val="0"/>
                <w:szCs w:val="24"/>
              </w:rPr>
            </w:pPr>
          </w:p>
        </w:tc>
        <w:tc>
          <w:tcPr>
            <w:tcW w:w="1418" w:type="dxa"/>
            <w:shd w:val="clear" w:color="auto" w:fill="auto"/>
            <w:vAlign w:val="center"/>
            <w:hideMark/>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账号管理</w:t>
            </w:r>
          </w:p>
        </w:tc>
        <w:tc>
          <w:tcPr>
            <w:tcW w:w="5812" w:type="dxa"/>
            <w:shd w:val="clear" w:color="auto" w:fill="auto"/>
            <w:vAlign w:val="center"/>
            <w:hideMark/>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支持对不同人员配置不同的用户角色、数据权限、功能权限；</w:t>
            </w:r>
          </w:p>
        </w:tc>
      </w:tr>
      <w:tr w:rsidR="007B0B28" w:rsidRPr="00173FFF" w:rsidTr="00B427A9">
        <w:tc>
          <w:tcPr>
            <w:tcW w:w="1129" w:type="dxa"/>
            <w:vMerge/>
            <w:vAlign w:val="center"/>
            <w:hideMark/>
          </w:tcPr>
          <w:p w:rsidR="007B0B28" w:rsidRPr="00173FFF" w:rsidRDefault="007B0B28" w:rsidP="00B427A9">
            <w:pPr>
              <w:rPr>
                <w:rFonts w:ascii="宋体" w:hAnsi="宋体" w:cs="宋体"/>
                <w:kern w:val="0"/>
                <w:szCs w:val="24"/>
              </w:rPr>
            </w:pPr>
          </w:p>
        </w:tc>
        <w:tc>
          <w:tcPr>
            <w:tcW w:w="1418" w:type="dxa"/>
            <w:shd w:val="clear" w:color="auto" w:fill="auto"/>
            <w:vAlign w:val="center"/>
            <w:hideMark/>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费用构成规则设置</w:t>
            </w:r>
          </w:p>
        </w:tc>
        <w:tc>
          <w:tcPr>
            <w:tcW w:w="5812" w:type="dxa"/>
            <w:shd w:val="clear" w:color="auto" w:fill="auto"/>
            <w:vAlign w:val="center"/>
            <w:hideMark/>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支持自定义设置费用分类，系统根据该分类进行费用相关指标的统计和分析</w:t>
            </w:r>
          </w:p>
        </w:tc>
      </w:tr>
      <w:tr w:rsidR="007B0B28" w:rsidRPr="00173FFF" w:rsidTr="00B427A9">
        <w:tc>
          <w:tcPr>
            <w:tcW w:w="1129" w:type="dxa"/>
            <w:vMerge/>
            <w:vAlign w:val="center"/>
            <w:hideMark/>
          </w:tcPr>
          <w:p w:rsidR="007B0B28" w:rsidRPr="00173FFF" w:rsidRDefault="007B0B28" w:rsidP="00B427A9">
            <w:pPr>
              <w:rPr>
                <w:rFonts w:ascii="宋体" w:hAnsi="宋体" w:cs="宋体"/>
                <w:kern w:val="0"/>
                <w:szCs w:val="24"/>
              </w:rPr>
            </w:pPr>
          </w:p>
        </w:tc>
        <w:tc>
          <w:tcPr>
            <w:tcW w:w="1418" w:type="dxa"/>
            <w:shd w:val="clear" w:color="auto" w:fill="auto"/>
            <w:vAlign w:val="center"/>
            <w:hideMark/>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结算单导入设置</w:t>
            </w:r>
          </w:p>
        </w:tc>
        <w:tc>
          <w:tcPr>
            <w:tcW w:w="5812" w:type="dxa"/>
            <w:shd w:val="clear" w:color="auto" w:fill="auto"/>
            <w:vAlign w:val="center"/>
            <w:hideMark/>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支持结算导入字段映射和处理；</w:t>
            </w:r>
          </w:p>
        </w:tc>
      </w:tr>
      <w:tr w:rsidR="007B0B28" w:rsidRPr="00173FFF" w:rsidTr="00B427A9">
        <w:tc>
          <w:tcPr>
            <w:tcW w:w="1129" w:type="dxa"/>
            <w:vMerge w:val="restart"/>
            <w:shd w:val="clear" w:color="auto" w:fill="auto"/>
            <w:vAlign w:val="center"/>
            <w:hideMark/>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系统设置</w:t>
            </w:r>
          </w:p>
        </w:tc>
        <w:tc>
          <w:tcPr>
            <w:tcW w:w="1418" w:type="dxa"/>
            <w:vMerge w:val="restart"/>
            <w:shd w:val="clear" w:color="auto" w:fill="auto"/>
            <w:vAlign w:val="center"/>
            <w:hideMark/>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医保审核规则</w:t>
            </w:r>
          </w:p>
        </w:tc>
        <w:tc>
          <w:tcPr>
            <w:tcW w:w="5812" w:type="dxa"/>
            <w:shd w:val="clear" w:color="auto" w:fill="auto"/>
            <w:vAlign w:val="center"/>
            <w:hideMark/>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支持自定义住院费用/住院天数等条件作为不合理住院规则，并筛查出对应的问题清单；</w:t>
            </w:r>
          </w:p>
        </w:tc>
      </w:tr>
      <w:tr w:rsidR="007B0B28" w:rsidRPr="00173FFF" w:rsidTr="00B427A9">
        <w:tc>
          <w:tcPr>
            <w:tcW w:w="1129" w:type="dxa"/>
            <w:vMerge/>
            <w:vAlign w:val="center"/>
            <w:hideMark/>
          </w:tcPr>
          <w:p w:rsidR="007B0B28" w:rsidRPr="00173FFF" w:rsidRDefault="007B0B28" w:rsidP="00B427A9">
            <w:pPr>
              <w:rPr>
                <w:rFonts w:ascii="宋体" w:hAnsi="宋体" w:cs="宋体"/>
                <w:kern w:val="0"/>
                <w:szCs w:val="24"/>
              </w:rPr>
            </w:pPr>
          </w:p>
        </w:tc>
        <w:tc>
          <w:tcPr>
            <w:tcW w:w="1418" w:type="dxa"/>
            <w:vMerge/>
            <w:vAlign w:val="center"/>
            <w:hideMark/>
          </w:tcPr>
          <w:p w:rsidR="007B0B28" w:rsidRPr="00173FFF" w:rsidRDefault="007B0B28" w:rsidP="00B427A9">
            <w:pPr>
              <w:rPr>
                <w:rFonts w:ascii="宋体" w:hAnsi="宋体" w:cs="宋体"/>
                <w:kern w:val="0"/>
                <w:szCs w:val="24"/>
              </w:rPr>
            </w:pPr>
          </w:p>
        </w:tc>
        <w:tc>
          <w:tcPr>
            <w:tcW w:w="5812" w:type="dxa"/>
            <w:shd w:val="clear" w:color="auto" w:fill="auto"/>
            <w:vAlign w:val="center"/>
            <w:hideMark/>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支持自定义同一主要诊断再入院/同一病组再入院等条件，作为不合理再入院规则，并筛查出对应的问题清单；</w:t>
            </w:r>
          </w:p>
        </w:tc>
      </w:tr>
      <w:tr w:rsidR="007B0B28" w:rsidRPr="00173FFF" w:rsidTr="00B427A9">
        <w:tc>
          <w:tcPr>
            <w:tcW w:w="1129" w:type="dxa"/>
            <w:vMerge/>
            <w:vAlign w:val="center"/>
            <w:hideMark/>
          </w:tcPr>
          <w:p w:rsidR="007B0B28" w:rsidRPr="00173FFF" w:rsidRDefault="007B0B28" w:rsidP="00B427A9">
            <w:pPr>
              <w:rPr>
                <w:rFonts w:ascii="宋体" w:hAnsi="宋体" w:cs="宋体"/>
                <w:kern w:val="0"/>
                <w:szCs w:val="24"/>
              </w:rPr>
            </w:pPr>
          </w:p>
        </w:tc>
        <w:tc>
          <w:tcPr>
            <w:tcW w:w="1418" w:type="dxa"/>
            <w:vMerge w:val="restart"/>
            <w:shd w:val="clear" w:color="auto" w:fill="auto"/>
            <w:vAlign w:val="center"/>
            <w:hideMark/>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清单质控规则</w:t>
            </w:r>
          </w:p>
        </w:tc>
        <w:tc>
          <w:tcPr>
            <w:tcW w:w="5812" w:type="dxa"/>
            <w:shd w:val="clear" w:color="auto" w:fill="auto"/>
            <w:vAlign w:val="center"/>
            <w:hideMark/>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系统提供专家知识库规则、大数据规则，费用与编码关联算法规则，确保清单的完整性、逻辑性和准确性；</w:t>
            </w:r>
          </w:p>
        </w:tc>
      </w:tr>
      <w:tr w:rsidR="007B0B28" w:rsidRPr="00173FFF" w:rsidTr="00B427A9">
        <w:tc>
          <w:tcPr>
            <w:tcW w:w="1129" w:type="dxa"/>
            <w:vMerge/>
            <w:vAlign w:val="center"/>
            <w:hideMark/>
          </w:tcPr>
          <w:p w:rsidR="007B0B28" w:rsidRPr="00173FFF" w:rsidRDefault="007B0B28" w:rsidP="00B427A9">
            <w:pPr>
              <w:rPr>
                <w:rFonts w:ascii="宋体" w:hAnsi="宋体" w:cs="宋体"/>
                <w:kern w:val="0"/>
                <w:szCs w:val="24"/>
              </w:rPr>
            </w:pPr>
          </w:p>
        </w:tc>
        <w:tc>
          <w:tcPr>
            <w:tcW w:w="1418" w:type="dxa"/>
            <w:vMerge/>
            <w:vAlign w:val="center"/>
            <w:hideMark/>
          </w:tcPr>
          <w:p w:rsidR="007B0B28" w:rsidRPr="00173FFF" w:rsidRDefault="007B0B28" w:rsidP="00B427A9">
            <w:pPr>
              <w:rPr>
                <w:rFonts w:ascii="宋体" w:hAnsi="宋体" w:cs="宋体"/>
                <w:kern w:val="0"/>
                <w:szCs w:val="24"/>
              </w:rPr>
            </w:pPr>
          </w:p>
        </w:tc>
        <w:tc>
          <w:tcPr>
            <w:tcW w:w="5812" w:type="dxa"/>
            <w:shd w:val="clear" w:color="auto" w:fill="auto"/>
            <w:vAlign w:val="center"/>
            <w:hideMark/>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支持个性化配置质控规则和使用范围；</w:t>
            </w:r>
          </w:p>
        </w:tc>
      </w:tr>
      <w:tr w:rsidR="007B0B28" w:rsidRPr="00173FFF" w:rsidTr="00B427A9">
        <w:tc>
          <w:tcPr>
            <w:tcW w:w="1129" w:type="dxa"/>
            <w:vMerge/>
            <w:vAlign w:val="center"/>
            <w:hideMark/>
          </w:tcPr>
          <w:p w:rsidR="007B0B28" w:rsidRPr="00173FFF" w:rsidRDefault="007B0B28" w:rsidP="00B427A9">
            <w:pPr>
              <w:rPr>
                <w:rFonts w:ascii="宋体" w:hAnsi="宋体" w:cs="宋体"/>
                <w:kern w:val="0"/>
                <w:szCs w:val="24"/>
              </w:rPr>
            </w:pPr>
          </w:p>
        </w:tc>
        <w:tc>
          <w:tcPr>
            <w:tcW w:w="1418" w:type="dxa"/>
            <w:vMerge/>
            <w:vAlign w:val="center"/>
            <w:hideMark/>
          </w:tcPr>
          <w:p w:rsidR="007B0B28" w:rsidRPr="00173FFF" w:rsidRDefault="007B0B28" w:rsidP="00B427A9">
            <w:pPr>
              <w:rPr>
                <w:rFonts w:ascii="宋体" w:hAnsi="宋体" w:cs="宋体"/>
                <w:kern w:val="0"/>
                <w:szCs w:val="24"/>
              </w:rPr>
            </w:pPr>
          </w:p>
        </w:tc>
        <w:tc>
          <w:tcPr>
            <w:tcW w:w="5812" w:type="dxa"/>
            <w:shd w:val="clear" w:color="auto" w:fill="auto"/>
            <w:vAlign w:val="center"/>
            <w:hideMark/>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支持个性化配置质控规则的强制性/提示性属性，强制性规则校验不通过时，不允许提交结算清单；</w:t>
            </w:r>
          </w:p>
        </w:tc>
      </w:tr>
      <w:tr w:rsidR="007B0B28" w:rsidRPr="00173FFF" w:rsidTr="00B427A9">
        <w:tc>
          <w:tcPr>
            <w:tcW w:w="1129" w:type="dxa"/>
            <w:vMerge/>
            <w:vAlign w:val="center"/>
            <w:hideMark/>
          </w:tcPr>
          <w:p w:rsidR="007B0B28" w:rsidRPr="00173FFF" w:rsidRDefault="007B0B28" w:rsidP="00B427A9">
            <w:pPr>
              <w:rPr>
                <w:rFonts w:ascii="宋体" w:hAnsi="宋体" w:cs="宋体"/>
                <w:kern w:val="0"/>
                <w:szCs w:val="24"/>
              </w:rPr>
            </w:pPr>
          </w:p>
        </w:tc>
        <w:tc>
          <w:tcPr>
            <w:tcW w:w="1418" w:type="dxa"/>
            <w:vMerge w:val="restart"/>
            <w:shd w:val="clear" w:color="auto" w:fill="auto"/>
            <w:vAlign w:val="center"/>
            <w:hideMark/>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清单流程设置</w:t>
            </w:r>
          </w:p>
        </w:tc>
        <w:tc>
          <w:tcPr>
            <w:tcW w:w="5812" w:type="dxa"/>
            <w:shd w:val="clear" w:color="auto" w:fill="auto"/>
            <w:vAlign w:val="center"/>
            <w:hideMark/>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支持个性化配置结算清单的管理模式和管理流程；</w:t>
            </w:r>
          </w:p>
        </w:tc>
      </w:tr>
      <w:tr w:rsidR="007B0B28" w:rsidRPr="00173FFF" w:rsidTr="00B427A9">
        <w:tc>
          <w:tcPr>
            <w:tcW w:w="1129" w:type="dxa"/>
            <w:vMerge/>
            <w:vAlign w:val="center"/>
            <w:hideMark/>
          </w:tcPr>
          <w:p w:rsidR="007B0B28" w:rsidRPr="00173FFF" w:rsidRDefault="007B0B28" w:rsidP="00B427A9">
            <w:pPr>
              <w:rPr>
                <w:rFonts w:ascii="宋体" w:hAnsi="宋体" w:cs="宋体"/>
                <w:kern w:val="0"/>
                <w:szCs w:val="24"/>
              </w:rPr>
            </w:pPr>
          </w:p>
        </w:tc>
        <w:tc>
          <w:tcPr>
            <w:tcW w:w="1418" w:type="dxa"/>
            <w:vMerge/>
            <w:vAlign w:val="center"/>
            <w:hideMark/>
          </w:tcPr>
          <w:p w:rsidR="007B0B28" w:rsidRPr="00173FFF" w:rsidRDefault="007B0B28" w:rsidP="00B427A9">
            <w:pPr>
              <w:rPr>
                <w:rFonts w:ascii="宋体" w:hAnsi="宋体" w:cs="宋体"/>
                <w:kern w:val="0"/>
                <w:szCs w:val="24"/>
              </w:rPr>
            </w:pPr>
          </w:p>
        </w:tc>
        <w:tc>
          <w:tcPr>
            <w:tcW w:w="5812" w:type="dxa"/>
            <w:shd w:val="clear" w:color="auto" w:fill="auto"/>
            <w:vAlign w:val="center"/>
            <w:hideMark/>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支持个性化配置结算清单管理人员角色，例如：临床医生、病案室、医保办、质控办等；</w:t>
            </w:r>
          </w:p>
        </w:tc>
      </w:tr>
      <w:tr w:rsidR="007B0B28" w:rsidRPr="00173FFF" w:rsidTr="00B427A9">
        <w:tc>
          <w:tcPr>
            <w:tcW w:w="1129" w:type="dxa"/>
            <w:vMerge/>
            <w:vAlign w:val="center"/>
            <w:hideMark/>
          </w:tcPr>
          <w:p w:rsidR="007B0B28" w:rsidRPr="00173FFF" w:rsidRDefault="007B0B28" w:rsidP="00B427A9">
            <w:pPr>
              <w:rPr>
                <w:rFonts w:ascii="宋体" w:hAnsi="宋体" w:cs="宋体"/>
                <w:kern w:val="0"/>
                <w:szCs w:val="24"/>
              </w:rPr>
            </w:pPr>
          </w:p>
        </w:tc>
        <w:tc>
          <w:tcPr>
            <w:tcW w:w="1418" w:type="dxa"/>
            <w:vMerge/>
            <w:vAlign w:val="center"/>
            <w:hideMark/>
          </w:tcPr>
          <w:p w:rsidR="007B0B28" w:rsidRPr="00173FFF" w:rsidRDefault="007B0B28" w:rsidP="00B427A9">
            <w:pPr>
              <w:rPr>
                <w:rFonts w:ascii="宋体" w:hAnsi="宋体" w:cs="宋体"/>
                <w:kern w:val="0"/>
                <w:szCs w:val="24"/>
              </w:rPr>
            </w:pPr>
          </w:p>
        </w:tc>
        <w:tc>
          <w:tcPr>
            <w:tcW w:w="5812" w:type="dxa"/>
            <w:shd w:val="clear" w:color="auto" w:fill="auto"/>
            <w:vAlign w:val="center"/>
            <w:hideMark/>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支持个性化配置结算清单从生成前到结算后的管理流程，例如：生成-初审-上报、生成-初审-复审-上报、生成-初审-复</w:t>
            </w:r>
            <w:r w:rsidRPr="00173FFF">
              <w:rPr>
                <w:rFonts w:ascii="宋体" w:hAnsi="宋体" w:cs="宋体" w:hint="eastAsia"/>
                <w:kern w:val="0"/>
                <w:szCs w:val="24"/>
              </w:rPr>
              <w:lastRenderedPageBreak/>
              <w:t>审-终审-上报；</w:t>
            </w:r>
          </w:p>
        </w:tc>
      </w:tr>
      <w:tr w:rsidR="007B0B28" w:rsidRPr="00173FFF" w:rsidTr="00B427A9">
        <w:tc>
          <w:tcPr>
            <w:tcW w:w="1129" w:type="dxa"/>
            <w:vMerge/>
            <w:vAlign w:val="center"/>
            <w:hideMark/>
          </w:tcPr>
          <w:p w:rsidR="007B0B28" w:rsidRPr="00173FFF" w:rsidRDefault="007B0B28" w:rsidP="00B427A9">
            <w:pPr>
              <w:rPr>
                <w:rFonts w:ascii="宋体" w:hAnsi="宋体" w:cs="宋体"/>
                <w:kern w:val="0"/>
                <w:szCs w:val="24"/>
              </w:rPr>
            </w:pPr>
          </w:p>
        </w:tc>
        <w:tc>
          <w:tcPr>
            <w:tcW w:w="1418" w:type="dxa"/>
            <w:vMerge/>
            <w:vAlign w:val="center"/>
            <w:hideMark/>
          </w:tcPr>
          <w:p w:rsidR="007B0B28" w:rsidRPr="00173FFF" w:rsidRDefault="007B0B28" w:rsidP="00B427A9">
            <w:pPr>
              <w:rPr>
                <w:rFonts w:ascii="宋体" w:hAnsi="宋体" w:cs="宋体"/>
                <w:kern w:val="0"/>
                <w:szCs w:val="24"/>
              </w:rPr>
            </w:pPr>
          </w:p>
        </w:tc>
        <w:tc>
          <w:tcPr>
            <w:tcW w:w="5812" w:type="dxa"/>
            <w:shd w:val="clear" w:color="auto" w:fill="auto"/>
            <w:vAlign w:val="center"/>
            <w:hideMark/>
          </w:tcPr>
          <w:p w:rsidR="007B0B28" w:rsidRPr="00173FFF" w:rsidRDefault="007B0B28" w:rsidP="00B427A9">
            <w:pPr>
              <w:rPr>
                <w:rFonts w:ascii="宋体" w:hAnsi="宋体" w:cs="宋体"/>
                <w:kern w:val="0"/>
                <w:szCs w:val="24"/>
              </w:rPr>
            </w:pPr>
            <w:r w:rsidRPr="00173FFF">
              <w:rPr>
                <w:rFonts w:ascii="宋体" w:hAnsi="宋体" w:cs="宋体" w:hint="eastAsia"/>
                <w:kern w:val="0"/>
                <w:szCs w:val="24"/>
              </w:rPr>
              <w:t>支持按照患者结算时间、出院时间、上报日期设置审核时限；</w:t>
            </w:r>
          </w:p>
        </w:tc>
      </w:tr>
      <w:tr w:rsidR="007B0B28" w:rsidRPr="00064CAB" w:rsidTr="00B427A9">
        <w:tc>
          <w:tcPr>
            <w:tcW w:w="1129" w:type="dxa"/>
            <w:vMerge/>
            <w:vAlign w:val="center"/>
            <w:hideMark/>
          </w:tcPr>
          <w:p w:rsidR="007B0B28" w:rsidRPr="00173FFF" w:rsidRDefault="007B0B28" w:rsidP="00B427A9">
            <w:pPr>
              <w:rPr>
                <w:rFonts w:ascii="宋体" w:hAnsi="宋体" w:cs="宋体"/>
                <w:kern w:val="0"/>
                <w:szCs w:val="24"/>
              </w:rPr>
            </w:pPr>
          </w:p>
        </w:tc>
        <w:tc>
          <w:tcPr>
            <w:tcW w:w="1418" w:type="dxa"/>
            <w:vMerge/>
            <w:vAlign w:val="center"/>
            <w:hideMark/>
          </w:tcPr>
          <w:p w:rsidR="007B0B28" w:rsidRPr="00173FFF" w:rsidRDefault="007B0B28" w:rsidP="00B427A9">
            <w:pPr>
              <w:rPr>
                <w:rFonts w:ascii="宋体" w:hAnsi="宋体" w:cs="宋体"/>
                <w:kern w:val="0"/>
                <w:szCs w:val="24"/>
              </w:rPr>
            </w:pPr>
          </w:p>
        </w:tc>
        <w:tc>
          <w:tcPr>
            <w:tcW w:w="5812" w:type="dxa"/>
            <w:shd w:val="clear" w:color="auto" w:fill="auto"/>
            <w:vAlign w:val="center"/>
            <w:hideMark/>
          </w:tcPr>
          <w:p w:rsidR="007B0B28" w:rsidRPr="00064CAB" w:rsidRDefault="007B0B28" w:rsidP="00B427A9">
            <w:pPr>
              <w:rPr>
                <w:rFonts w:ascii="宋体" w:hAnsi="宋体" w:cs="宋体"/>
                <w:kern w:val="0"/>
                <w:szCs w:val="24"/>
              </w:rPr>
            </w:pPr>
            <w:r w:rsidRPr="00173FFF">
              <w:rPr>
                <w:rFonts w:ascii="宋体" w:hAnsi="宋体" w:cs="宋体" w:hint="eastAsia"/>
                <w:kern w:val="0"/>
                <w:szCs w:val="24"/>
              </w:rPr>
              <w:t>支持按病例类型、质控问题、异常入院的维度设置自定义校验条件；</w:t>
            </w:r>
          </w:p>
        </w:tc>
      </w:tr>
    </w:tbl>
    <w:p w:rsidR="007B0B28" w:rsidRPr="007B0B28" w:rsidRDefault="007B0B28" w:rsidP="007B0B28"/>
    <w:p w:rsidR="00617CA5" w:rsidRDefault="00617CA5" w:rsidP="00617CA5">
      <w:pPr>
        <w:pStyle w:val="a4"/>
        <w:numPr>
          <w:ilvl w:val="0"/>
          <w:numId w:val="4"/>
        </w:numPr>
        <w:jc w:val="both"/>
      </w:pPr>
      <w:r w:rsidRPr="00617CA5">
        <w:rPr>
          <w:rFonts w:hint="eastAsia"/>
        </w:rPr>
        <w:t>服务要求</w:t>
      </w:r>
    </w:p>
    <w:p w:rsidR="001071F2" w:rsidRPr="003D242A" w:rsidRDefault="001071F2" w:rsidP="003D242A">
      <w:pPr>
        <w:spacing w:line="360" w:lineRule="auto"/>
        <w:ind w:firstLineChars="200" w:firstLine="420"/>
        <w:rPr>
          <w:rFonts w:ascii="宋体" w:hAnsi="宋体" w:cs="宋体"/>
        </w:rPr>
      </w:pPr>
      <w:r w:rsidRPr="003D242A">
        <w:rPr>
          <w:rFonts w:ascii="宋体" w:hAnsi="宋体" w:cs="宋体" w:hint="eastAsia"/>
        </w:rPr>
        <w:t>1、病案首页质控知识库院内本地化部署。</w:t>
      </w:r>
    </w:p>
    <w:p w:rsidR="001071F2" w:rsidRPr="003D242A" w:rsidRDefault="001071F2" w:rsidP="003D242A">
      <w:pPr>
        <w:spacing w:line="360" w:lineRule="auto"/>
        <w:ind w:firstLineChars="200" w:firstLine="420"/>
        <w:rPr>
          <w:rFonts w:ascii="宋体" w:hAnsi="宋体" w:cs="宋体"/>
        </w:rPr>
      </w:pPr>
      <w:r w:rsidRPr="003D242A">
        <w:rPr>
          <w:rFonts w:ascii="宋体" w:hAnsi="宋体" w:cs="宋体" w:hint="eastAsia"/>
        </w:rPr>
        <w:t>2、系统新版本保持更新（每年2次以上）。</w:t>
      </w:r>
    </w:p>
    <w:p w:rsidR="001071F2" w:rsidRPr="003D242A" w:rsidRDefault="001071F2" w:rsidP="003D242A">
      <w:pPr>
        <w:spacing w:line="360" w:lineRule="auto"/>
        <w:ind w:firstLineChars="200" w:firstLine="420"/>
        <w:rPr>
          <w:rFonts w:ascii="宋体" w:hAnsi="宋体" w:cs="宋体"/>
        </w:rPr>
      </w:pPr>
      <w:r w:rsidRPr="003D242A">
        <w:rPr>
          <w:rFonts w:ascii="宋体" w:hAnsi="宋体" w:cs="宋体" w:hint="eastAsia"/>
        </w:rPr>
        <w:t>3、DRGs院内管理系统的分组器保持与区域端同步更新。</w:t>
      </w:r>
    </w:p>
    <w:p w:rsidR="00617CA5" w:rsidRPr="00617CA5" w:rsidRDefault="003D242A" w:rsidP="00617CA5">
      <w:pPr>
        <w:spacing w:line="360" w:lineRule="auto"/>
        <w:ind w:firstLineChars="200" w:firstLine="420"/>
        <w:rPr>
          <w:rFonts w:ascii="宋体" w:hAnsi="宋体" w:cs="宋体"/>
        </w:rPr>
      </w:pPr>
      <w:r>
        <w:rPr>
          <w:rFonts w:ascii="宋体" w:hAnsi="宋体" w:cs="宋体" w:hint="eastAsia"/>
        </w:rPr>
        <w:t>4</w:t>
      </w:r>
      <w:r w:rsidR="00617CA5" w:rsidRPr="00617CA5">
        <w:rPr>
          <w:rFonts w:ascii="宋体" w:hAnsi="宋体" w:cs="宋体" w:hint="eastAsia"/>
        </w:rPr>
        <w:t>、系统软件的质保期自本项目验收完成之日起开始计算，需提供</w:t>
      </w:r>
      <w:r w:rsidR="00617CA5" w:rsidRPr="00B06C10">
        <w:rPr>
          <w:rFonts w:ascii="宋体" w:hAnsi="宋体" w:cs="宋体" w:hint="eastAsia"/>
          <w:b/>
          <w:color w:val="FF0000"/>
        </w:rPr>
        <w:t>三年</w:t>
      </w:r>
      <w:r w:rsidR="00617CA5" w:rsidRPr="00617CA5">
        <w:rPr>
          <w:rFonts w:ascii="宋体" w:hAnsi="宋体" w:cs="宋体" w:hint="eastAsia"/>
        </w:rPr>
        <w:t>免费维护服务。</w:t>
      </w:r>
      <w:r w:rsidR="00533A4D">
        <w:rPr>
          <w:rFonts w:ascii="宋体" w:hAnsi="宋体" w:cs="宋体" w:hint="eastAsia"/>
        </w:rPr>
        <w:t>三年免费质保期到期后，承诺后续每年运维费用不得超过系统实际成交价的8%。</w:t>
      </w:r>
    </w:p>
    <w:p w:rsidR="00617CA5" w:rsidRPr="00617CA5" w:rsidRDefault="003D242A" w:rsidP="00617CA5">
      <w:pPr>
        <w:spacing w:line="360" w:lineRule="auto"/>
        <w:ind w:firstLineChars="200" w:firstLine="420"/>
        <w:rPr>
          <w:rFonts w:ascii="宋体" w:hAnsi="宋体" w:cs="宋体"/>
        </w:rPr>
      </w:pPr>
      <w:r>
        <w:rPr>
          <w:rFonts w:ascii="宋体" w:hAnsi="宋体" w:cs="宋体" w:hint="eastAsia"/>
        </w:rPr>
        <w:t>5</w:t>
      </w:r>
      <w:r w:rsidR="00617CA5" w:rsidRPr="00617CA5">
        <w:rPr>
          <w:rFonts w:ascii="宋体" w:hAnsi="宋体" w:cs="宋体" w:hint="eastAsia"/>
        </w:rPr>
        <w:t>、系统建设期间、试运行期间及质保期均属于免费服务期，该期限内的所有售后服务均由系统建设方（供应商）承担。</w:t>
      </w:r>
    </w:p>
    <w:p w:rsidR="00B748A2" w:rsidRDefault="003D242A" w:rsidP="00617CA5">
      <w:pPr>
        <w:spacing w:line="360" w:lineRule="auto"/>
        <w:ind w:firstLineChars="200" w:firstLine="420"/>
        <w:rPr>
          <w:rFonts w:ascii="宋体" w:hAnsi="宋体" w:cs="宋体" w:hint="eastAsia"/>
        </w:rPr>
      </w:pPr>
      <w:r>
        <w:rPr>
          <w:rFonts w:ascii="宋体" w:hAnsi="宋体" w:cs="宋体" w:hint="eastAsia"/>
        </w:rPr>
        <w:t>6</w:t>
      </w:r>
      <w:r w:rsidR="00617CA5" w:rsidRPr="00617CA5">
        <w:rPr>
          <w:rFonts w:ascii="宋体" w:hAnsi="宋体" w:cs="宋体" w:hint="eastAsia"/>
        </w:rPr>
        <w:t>、售后服务，不得低于以下标准：</w:t>
      </w:r>
    </w:p>
    <w:p w:rsidR="00617CA5" w:rsidRDefault="00B748A2" w:rsidP="00617CA5">
      <w:pPr>
        <w:spacing w:line="360" w:lineRule="auto"/>
        <w:ind w:firstLineChars="200" w:firstLine="420"/>
        <w:rPr>
          <w:rFonts w:ascii="宋体" w:hAnsi="宋体" w:hint="eastAsia"/>
        </w:rPr>
      </w:pPr>
      <w:r>
        <w:rPr>
          <w:rFonts w:ascii="宋体" w:hAnsi="宋体" w:hint="eastAsia"/>
        </w:rPr>
        <w:t>（1）</w:t>
      </w:r>
      <w:r w:rsidRPr="00064CAB">
        <w:rPr>
          <w:rFonts w:ascii="宋体" w:hAnsi="宋体" w:hint="eastAsia"/>
        </w:rPr>
        <w:t>7×24小时的免费上门保修服务</w:t>
      </w:r>
      <w:r>
        <w:rPr>
          <w:rFonts w:ascii="宋体" w:hAnsi="宋体" w:hint="eastAsia"/>
        </w:rPr>
        <w:t>。</w:t>
      </w:r>
      <w:r w:rsidRPr="00064CAB">
        <w:rPr>
          <w:rFonts w:ascii="宋体" w:hAnsi="宋体" w:hint="eastAsia"/>
        </w:rPr>
        <w:t>半小时内响应，</w:t>
      </w:r>
      <w:r w:rsidRPr="00064CAB">
        <w:rPr>
          <w:rFonts w:ascii="宋体" w:hAnsi="宋体"/>
        </w:rPr>
        <w:t>4</w:t>
      </w:r>
      <w:r w:rsidRPr="00064CAB">
        <w:rPr>
          <w:rFonts w:ascii="宋体" w:hAnsi="宋体" w:hint="eastAsia"/>
        </w:rPr>
        <w:t>小时内到达现场，24小时内解决故障。</w:t>
      </w:r>
    </w:p>
    <w:p w:rsidR="00B748A2" w:rsidRPr="00B748A2" w:rsidRDefault="00B748A2" w:rsidP="00B748A2">
      <w:pPr>
        <w:spacing w:line="360" w:lineRule="auto"/>
        <w:ind w:firstLineChars="200" w:firstLine="420"/>
        <w:rPr>
          <w:rFonts w:ascii="宋体" w:hAnsi="宋体" w:hint="eastAsia"/>
        </w:rPr>
      </w:pPr>
      <w:r>
        <w:rPr>
          <w:rFonts w:ascii="宋体" w:hAnsi="宋体" w:hint="eastAsia"/>
        </w:rPr>
        <w:t>（2）</w:t>
      </w:r>
      <w:r w:rsidRPr="00064CAB">
        <w:rPr>
          <w:rFonts w:ascii="宋体" w:hAnsi="宋体" w:hint="eastAsia"/>
        </w:rPr>
        <w:t>热线电话服务提供技术咨询、故障诊断、故障排除、以及现场支持等具体的技术支持工作，并对客户投诉做出相应处理。</w:t>
      </w:r>
    </w:p>
    <w:p w:rsidR="00B748A2" w:rsidRPr="00B748A2" w:rsidRDefault="00B748A2" w:rsidP="00B748A2">
      <w:pPr>
        <w:spacing w:line="360" w:lineRule="auto"/>
        <w:ind w:firstLineChars="200" w:firstLine="420"/>
        <w:rPr>
          <w:rFonts w:ascii="宋体" w:hAnsi="宋体" w:hint="eastAsia"/>
        </w:rPr>
      </w:pPr>
      <w:r>
        <w:rPr>
          <w:rFonts w:ascii="宋体" w:hAnsi="宋体" w:hint="eastAsia"/>
        </w:rPr>
        <w:t>（3）</w:t>
      </w:r>
      <w:r w:rsidRPr="00064CAB">
        <w:rPr>
          <w:rFonts w:ascii="宋体" w:hAnsi="宋体" w:hint="eastAsia"/>
        </w:rPr>
        <w:t>定期巡检与调优系统，复杂的运行环境等种种原因会造成系统性能的逐渐下降。通过定期的技术检查，可及时排除故障隐患，以免问题发生后影响业务运作，还能及时调优系统性能，使系统始终处于高效率运行状态。</w:t>
      </w:r>
    </w:p>
    <w:p w:rsidR="00B748A2" w:rsidRPr="00A479AC" w:rsidRDefault="00B06C10" w:rsidP="00B748A2">
      <w:pPr>
        <w:spacing w:line="360" w:lineRule="auto"/>
        <w:ind w:firstLineChars="200" w:firstLine="420"/>
        <w:rPr>
          <w:rFonts w:ascii="宋体" w:hAnsi="宋体" w:cs="宋体"/>
        </w:rPr>
      </w:pPr>
      <w:r w:rsidRPr="00A479AC">
        <w:rPr>
          <w:rFonts w:ascii="宋体" w:hAnsi="宋体" w:cs="宋体" w:hint="eastAsia"/>
        </w:rPr>
        <w:t>7</w:t>
      </w:r>
      <w:r w:rsidR="00B748A2" w:rsidRPr="00A479AC">
        <w:rPr>
          <w:rFonts w:ascii="宋体" w:hAnsi="宋体" w:cs="宋体" w:hint="eastAsia"/>
        </w:rPr>
        <w:t>、培训</w:t>
      </w:r>
    </w:p>
    <w:p w:rsidR="00B748A2" w:rsidRPr="00A479AC" w:rsidRDefault="00B06C10" w:rsidP="00B748A2">
      <w:pPr>
        <w:spacing w:line="360" w:lineRule="auto"/>
        <w:ind w:firstLineChars="200" w:firstLine="420"/>
        <w:rPr>
          <w:rFonts w:ascii="宋体" w:hAnsi="宋体" w:cs="宋体"/>
        </w:rPr>
      </w:pPr>
      <w:r w:rsidRPr="00A479AC">
        <w:rPr>
          <w:rFonts w:ascii="宋体" w:hAnsi="宋体" w:cs="宋体" w:hint="eastAsia"/>
        </w:rPr>
        <w:lastRenderedPageBreak/>
        <w:t>（1）</w:t>
      </w:r>
      <w:r w:rsidR="00B748A2" w:rsidRPr="00A479AC">
        <w:rPr>
          <w:rFonts w:ascii="宋体" w:hAnsi="宋体" w:cs="宋体" w:hint="eastAsia"/>
        </w:rPr>
        <w:t>培训：制定详细的培训计划，对使用人员进行操作及相关技术培训。负责用户的现场技术培训，包括产品的功能、部署条件、部署步骤和注意事项、产品升级、日常维护事项等方面，使用户达到能独立进行管理、维护测试和故障处理等工作，以使所提供的软件产品能够正常、安全的运行。</w:t>
      </w:r>
    </w:p>
    <w:p w:rsidR="00B748A2" w:rsidRPr="00A479AC" w:rsidRDefault="00B06C10" w:rsidP="00B748A2">
      <w:pPr>
        <w:spacing w:line="360" w:lineRule="auto"/>
        <w:ind w:firstLineChars="200" w:firstLine="420"/>
        <w:rPr>
          <w:rFonts w:ascii="宋体" w:hAnsi="宋体" w:cs="宋体"/>
        </w:rPr>
      </w:pPr>
      <w:r w:rsidRPr="00A479AC">
        <w:rPr>
          <w:rFonts w:ascii="宋体" w:hAnsi="宋体" w:cs="宋体" w:hint="eastAsia"/>
        </w:rPr>
        <w:t>（2）</w:t>
      </w:r>
      <w:r w:rsidR="00B748A2" w:rsidRPr="00A479AC">
        <w:rPr>
          <w:rFonts w:ascii="宋体" w:hAnsi="宋体" w:cs="宋体" w:hint="eastAsia"/>
        </w:rPr>
        <w:t>所有的培训费用</w:t>
      </w:r>
      <w:r w:rsidRPr="00A479AC">
        <w:rPr>
          <w:rFonts w:ascii="宋体" w:hAnsi="宋体" w:cs="宋体" w:hint="eastAsia"/>
        </w:rPr>
        <w:t>包含在报价中，不得另外收费</w:t>
      </w:r>
      <w:r w:rsidR="00B748A2" w:rsidRPr="00A479AC">
        <w:rPr>
          <w:rFonts w:ascii="宋体" w:hAnsi="宋体" w:cs="宋体" w:hint="eastAsia"/>
        </w:rPr>
        <w:t>。</w:t>
      </w:r>
    </w:p>
    <w:p w:rsidR="0026383E" w:rsidRPr="00A479AC" w:rsidRDefault="00AA15C2" w:rsidP="00A479AC">
      <w:pPr>
        <w:spacing w:line="360" w:lineRule="auto"/>
        <w:ind w:firstLineChars="200" w:firstLine="420"/>
        <w:rPr>
          <w:rFonts w:ascii="宋体" w:hAnsi="宋体" w:cs="宋体"/>
        </w:rPr>
      </w:pPr>
      <w:r w:rsidRPr="00A479AC">
        <w:rPr>
          <w:rFonts w:ascii="宋体" w:hAnsi="宋体" w:cs="宋体" w:hint="eastAsia"/>
        </w:rPr>
        <w:t>8、报价须包含与医院现有业务系统（HIS系统）的对接费用，并且包含</w:t>
      </w:r>
      <w:r w:rsidR="00A479AC" w:rsidRPr="00A479AC">
        <w:rPr>
          <w:rFonts w:ascii="宋体" w:hAnsi="宋体" w:cs="宋体" w:hint="eastAsia"/>
        </w:rPr>
        <w:t>医院</w:t>
      </w:r>
      <w:r w:rsidRPr="00A479AC">
        <w:rPr>
          <w:rFonts w:ascii="宋体" w:hAnsi="宋体" w:cs="宋体" w:hint="eastAsia"/>
        </w:rPr>
        <w:t>现有业务系统为进行对接而产生的</w:t>
      </w:r>
      <w:r w:rsidR="00A479AC" w:rsidRPr="00A479AC">
        <w:rPr>
          <w:rFonts w:ascii="宋体" w:hAnsi="宋体" w:cs="宋体" w:hint="eastAsia"/>
        </w:rPr>
        <w:t>接口开发费用。</w:t>
      </w:r>
      <w:bookmarkStart w:id="9" w:name="_GoBack"/>
      <w:bookmarkEnd w:id="9"/>
    </w:p>
    <w:sectPr w:rsidR="0026383E" w:rsidRPr="00A479AC" w:rsidSect="002B7136">
      <w:pgSz w:w="11900" w:h="16840"/>
      <w:pgMar w:top="1440" w:right="1800" w:bottom="1440" w:left="180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751C2"/>
    <w:multiLevelType w:val="multilevel"/>
    <w:tmpl w:val="091847FC"/>
    <w:lvl w:ilvl="0">
      <w:start w:val="2"/>
      <w:numFmt w:val="decimal"/>
      <w:lvlText w:val="%1"/>
      <w:lvlJc w:val="left"/>
      <w:pPr>
        <w:ind w:left="640" w:hanging="6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nsid w:val="377D7425"/>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57FD3F24"/>
    <w:multiLevelType w:val="hybridMultilevel"/>
    <w:tmpl w:val="3D2635F6"/>
    <w:lvl w:ilvl="0" w:tplc="4BE26D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41B3431"/>
    <w:multiLevelType w:val="hybridMultilevel"/>
    <w:tmpl w:val="FE022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FF64261"/>
    <w:multiLevelType w:val="hybridMultilevel"/>
    <w:tmpl w:val="7B4691D8"/>
    <w:lvl w:ilvl="0" w:tplc="81483E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4"/>
  </w:num>
  <w:num w:numId="4">
    <w:abstractNumId w:val="3"/>
  </w:num>
  <w:num w:numId="5">
    <w:abstractNumId w:val="0"/>
  </w:num>
  <w:num w:numId="6">
    <w:abstractNumId w:val="1"/>
  </w:num>
  <w:num w:numId="7">
    <w:abstractNumId w:val="1"/>
  </w:num>
  <w:num w:numId="8">
    <w:abstractNumId w:val="1"/>
  </w:num>
  <w:num w:numId="9">
    <w:abstractNumId w:val="1"/>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296"/>
    <w:rsid w:val="00012296"/>
    <w:rsid w:val="001071F2"/>
    <w:rsid w:val="00173FFF"/>
    <w:rsid w:val="0026383E"/>
    <w:rsid w:val="002B7136"/>
    <w:rsid w:val="003D242A"/>
    <w:rsid w:val="004A7ECD"/>
    <w:rsid w:val="00533A4D"/>
    <w:rsid w:val="00597611"/>
    <w:rsid w:val="00617CA5"/>
    <w:rsid w:val="00632FFD"/>
    <w:rsid w:val="007B0B28"/>
    <w:rsid w:val="009F5638"/>
    <w:rsid w:val="00A479AC"/>
    <w:rsid w:val="00A73860"/>
    <w:rsid w:val="00AA15C2"/>
    <w:rsid w:val="00B06C10"/>
    <w:rsid w:val="00B320AD"/>
    <w:rsid w:val="00B748A2"/>
    <w:rsid w:val="00BB710B"/>
    <w:rsid w:val="00D551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012296"/>
    <w:pPr>
      <w:jc w:val="both"/>
    </w:pPr>
    <w:rPr>
      <w:rFonts w:ascii="Times New Roman" w:eastAsia="宋体" w:hAnsi="Times New Roman" w:cs="Times New Roman"/>
      <w:sz w:val="21"/>
      <w:szCs w:val="20"/>
    </w:rPr>
  </w:style>
  <w:style w:type="paragraph" w:styleId="1">
    <w:name w:val="heading 1"/>
    <w:basedOn w:val="a"/>
    <w:next w:val="a"/>
    <w:link w:val="1Char"/>
    <w:uiPriority w:val="9"/>
    <w:qFormat/>
    <w:rsid w:val="00012296"/>
    <w:pPr>
      <w:keepNext/>
      <w:keepLines/>
      <w:numPr>
        <w:numId w:val="1"/>
      </w:numPr>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012296"/>
    <w:pPr>
      <w:keepNext/>
      <w:keepLines/>
      <w:numPr>
        <w:ilvl w:val="1"/>
        <w:numId w:val="1"/>
      </w:numPr>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012296"/>
    <w:pPr>
      <w:keepNext/>
      <w:keepLines/>
      <w:numPr>
        <w:ilvl w:val="2"/>
        <w:numId w:val="1"/>
      </w:numPr>
      <w:spacing w:before="260" w:after="260" w:line="416" w:lineRule="auto"/>
      <w:outlineLvl w:val="2"/>
    </w:pPr>
    <w:rPr>
      <w:b/>
      <w:bCs/>
      <w:sz w:val="32"/>
      <w:szCs w:val="32"/>
    </w:rPr>
  </w:style>
  <w:style w:type="paragraph" w:styleId="4">
    <w:name w:val="heading 4"/>
    <w:basedOn w:val="a"/>
    <w:next w:val="a"/>
    <w:link w:val="4Char"/>
    <w:uiPriority w:val="9"/>
    <w:unhideWhenUsed/>
    <w:qFormat/>
    <w:rsid w:val="00012296"/>
    <w:pPr>
      <w:keepNext/>
      <w:keepLines/>
      <w:numPr>
        <w:ilvl w:val="3"/>
        <w:numId w:val="1"/>
      </w:numPr>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012296"/>
    <w:pPr>
      <w:keepNext/>
      <w:keepLines/>
      <w:numPr>
        <w:ilvl w:val="4"/>
        <w:numId w:val="1"/>
      </w:numPr>
      <w:spacing w:before="280" w:after="290" w:line="376" w:lineRule="auto"/>
      <w:outlineLvl w:val="4"/>
    </w:pPr>
    <w:rPr>
      <w:b/>
      <w:bCs/>
      <w:sz w:val="28"/>
      <w:szCs w:val="28"/>
    </w:rPr>
  </w:style>
  <w:style w:type="paragraph" w:styleId="6">
    <w:name w:val="heading 6"/>
    <w:basedOn w:val="a"/>
    <w:next w:val="a"/>
    <w:link w:val="6Char"/>
    <w:uiPriority w:val="9"/>
    <w:semiHidden/>
    <w:unhideWhenUsed/>
    <w:qFormat/>
    <w:rsid w:val="00012296"/>
    <w:pPr>
      <w:keepNext/>
      <w:keepLines/>
      <w:numPr>
        <w:ilvl w:val="5"/>
        <w:numId w:val="1"/>
      </w:numPr>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semiHidden/>
    <w:unhideWhenUsed/>
    <w:qFormat/>
    <w:rsid w:val="00012296"/>
    <w:pPr>
      <w:keepNext/>
      <w:keepLines/>
      <w:numPr>
        <w:ilvl w:val="6"/>
        <w:numId w:val="1"/>
      </w:numPr>
      <w:spacing w:before="240" w:after="64" w:line="320" w:lineRule="auto"/>
      <w:outlineLvl w:val="6"/>
    </w:pPr>
    <w:rPr>
      <w:b/>
      <w:bCs/>
      <w:sz w:val="24"/>
      <w:szCs w:val="24"/>
    </w:rPr>
  </w:style>
  <w:style w:type="paragraph" w:styleId="8">
    <w:name w:val="heading 8"/>
    <w:basedOn w:val="a"/>
    <w:next w:val="a"/>
    <w:link w:val="8Char"/>
    <w:uiPriority w:val="9"/>
    <w:semiHidden/>
    <w:unhideWhenUsed/>
    <w:qFormat/>
    <w:rsid w:val="00012296"/>
    <w:pPr>
      <w:keepNext/>
      <w:keepLines/>
      <w:numPr>
        <w:ilvl w:val="7"/>
        <w:numId w:val="1"/>
      </w:numPr>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Char"/>
    <w:uiPriority w:val="9"/>
    <w:semiHidden/>
    <w:unhideWhenUsed/>
    <w:qFormat/>
    <w:rsid w:val="00012296"/>
    <w:pPr>
      <w:keepNext/>
      <w:keepLines/>
      <w:numPr>
        <w:ilvl w:val="8"/>
        <w:numId w:val="1"/>
      </w:numPr>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012296"/>
    <w:rPr>
      <w:rFonts w:ascii="Times New Roman" w:eastAsia="宋体" w:hAnsi="Times New Roman" w:cs="Times New Roman"/>
      <w:b/>
      <w:bCs/>
      <w:kern w:val="44"/>
      <w:sz w:val="44"/>
      <w:szCs w:val="44"/>
    </w:rPr>
  </w:style>
  <w:style w:type="character" w:customStyle="1" w:styleId="2Char">
    <w:name w:val="标题 2 Char"/>
    <w:basedOn w:val="a0"/>
    <w:link w:val="2"/>
    <w:uiPriority w:val="9"/>
    <w:qFormat/>
    <w:rsid w:val="00012296"/>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012296"/>
    <w:rPr>
      <w:rFonts w:ascii="Times New Roman" w:eastAsia="宋体" w:hAnsi="Times New Roman" w:cs="Times New Roman"/>
      <w:b/>
      <w:bCs/>
      <w:sz w:val="32"/>
      <w:szCs w:val="32"/>
    </w:rPr>
  </w:style>
  <w:style w:type="character" w:customStyle="1" w:styleId="4Char">
    <w:name w:val="标题 4 Char"/>
    <w:basedOn w:val="a0"/>
    <w:link w:val="4"/>
    <w:uiPriority w:val="9"/>
    <w:rsid w:val="00012296"/>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rsid w:val="00012296"/>
    <w:rPr>
      <w:rFonts w:ascii="Times New Roman" w:eastAsia="宋体" w:hAnsi="Times New Roman" w:cs="Times New Roman"/>
      <w:b/>
      <w:bCs/>
      <w:sz w:val="28"/>
      <w:szCs w:val="28"/>
    </w:rPr>
  </w:style>
  <w:style w:type="character" w:customStyle="1" w:styleId="6Char">
    <w:name w:val="标题 6 Char"/>
    <w:basedOn w:val="a0"/>
    <w:link w:val="6"/>
    <w:uiPriority w:val="9"/>
    <w:semiHidden/>
    <w:rsid w:val="00012296"/>
    <w:rPr>
      <w:rFonts w:asciiTheme="majorHAnsi" w:eastAsiaTheme="majorEastAsia" w:hAnsiTheme="majorHAnsi" w:cstheme="majorBidi"/>
      <w:b/>
      <w:bCs/>
    </w:rPr>
  </w:style>
  <w:style w:type="character" w:customStyle="1" w:styleId="7Char">
    <w:name w:val="标题 7 Char"/>
    <w:basedOn w:val="a0"/>
    <w:link w:val="7"/>
    <w:uiPriority w:val="9"/>
    <w:semiHidden/>
    <w:rsid w:val="00012296"/>
    <w:rPr>
      <w:rFonts w:ascii="Times New Roman" w:eastAsia="宋体" w:hAnsi="Times New Roman" w:cs="Times New Roman"/>
      <w:b/>
      <w:bCs/>
    </w:rPr>
  </w:style>
  <w:style w:type="character" w:customStyle="1" w:styleId="8Char">
    <w:name w:val="标题 8 Char"/>
    <w:basedOn w:val="a0"/>
    <w:link w:val="8"/>
    <w:uiPriority w:val="9"/>
    <w:semiHidden/>
    <w:rsid w:val="00012296"/>
    <w:rPr>
      <w:rFonts w:asciiTheme="majorHAnsi" w:eastAsiaTheme="majorEastAsia" w:hAnsiTheme="majorHAnsi" w:cstheme="majorBidi"/>
    </w:rPr>
  </w:style>
  <w:style w:type="character" w:customStyle="1" w:styleId="9Char">
    <w:name w:val="标题 9 Char"/>
    <w:basedOn w:val="a0"/>
    <w:link w:val="9"/>
    <w:uiPriority w:val="9"/>
    <w:semiHidden/>
    <w:rsid w:val="00012296"/>
    <w:rPr>
      <w:rFonts w:asciiTheme="majorHAnsi" w:eastAsiaTheme="majorEastAsia" w:hAnsiTheme="majorHAnsi" w:cstheme="majorBidi"/>
      <w:sz w:val="21"/>
      <w:szCs w:val="21"/>
    </w:rPr>
  </w:style>
  <w:style w:type="paragraph" w:customStyle="1" w:styleId="Default">
    <w:name w:val="Default"/>
    <w:qFormat/>
    <w:rsid w:val="00012296"/>
    <w:pPr>
      <w:widowControl w:val="0"/>
      <w:autoSpaceDE w:val="0"/>
      <w:autoSpaceDN w:val="0"/>
      <w:adjustRightInd w:val="0"/>
    </w:pPr>
    <w:rPr>
      <w:rFonts w:ascii="宋体" w:eastAsia="宋体" w:hAnsi="Calibri" w:cs="Times New Roman"/>
      <w:color w:val="000000"/>
      <w:kern w:val="0"/>
    </w:rPr>
  </w:style>
  <w:style w:type="paragraph" w:styleId="a3">
    <w:name w:val="List Paragraph"/>
    <w:basedOn w:val="a"/>
    <w:link w:val="Char"/>
    <w:uiPriority w:val="34"/>
    <w:qFormat/>
    <w:rsid w:val="00012296"/>
    <w:pPr>
      <w:widowControl w:val="0"/>
      <w:ind w:firstLineChars="200" w:firstLine="420"/>
    </w:pPr>
    <w:rPr>
      <w:rFonts w:asciiTheme="minorHAnsi" w:eastAsiaTheme="minorEastAsia" w:hAnsiTheme="minorHAnsi" w:cstheme="minorBidi"/>
      <w:szCs w:val="22"/>
    </w:rPr>
  </w:style>
  <w:style w:type="character" w:customStyle="1" w:styleId="Char">
    <w:name w:val="列出段落 Char"/>
    <w:link w:val="a3"/>
    <w:uiPriority w:val="34"/>
    <w:qFormat/>
    <w:locked/>
    <w:rsid w:val="00012296"/>
    <w:rPr>
      <w:sz w:val="21"/>
      <w:szCs w:val="22"/>
    </w:rPr>
  </w:style>
  <w:style w:type="paragraph" w:styleId="a4">
    <w:name w:val="Title"/>
    <w:basedOn w:val="a"/>
    <w:next w:val="a"/>
    <w:link w:val="Char0"/>
    <w:uiPriority w:val="10"/>
    <w:qFormat/>
    <w:rsid w:val="00597611"/>
    <w:pPr>
      <w:spacing w:before="240" w:after="60"/>
      <w:jc w:val="center"/>
      <w:outlineLvl w:val="0"/>
    </w:pPr>
    <w:rPr>
      <w:rFonts w:asciiTheme="majorHAnsi" w:hAnsiTheme="majorHAnsi" w:cstheme="majorBidi"/>
      <w:b/>
      <w:bCs/>
      <w:sz w:val="32"/>
      <w:szCs w:val="32"/>
    </w:rPr>
  </w:style>
  <w:style w:type="character" w:customStyle="1" w:styleId="Char0">
    <w:name w:val="标题 Char"/>
    <w:basedOn w:val="a0"/>
    <w:link w:val="a4"/>
    <w:uiPriority w:val="10"/>
    <w:rsid w:val="00597611"/>
    <w:rPr>
      <w:rFonts w:asciiTheme="majorHAnsi" w:eastAsia="宋体" w:hAnsiTheme="majorHAnsi" w:cstheme="majorBidi"/>
      <w:b/>
      <w:bCs/>
      <w:sz w:val="32"/>
      <w:szCs w:val="32"/>
    </w:rPr>
  </w:style>
  <w:style w:type="paragraph" w:customStyle="1" w:styleId="000">
    <w:name w:val="正文_0_0_0"/>
    <w:qFormat/>
    <w:rsid w:val="00617CA5"/>
    <w:pPr>
      <w:widowControl w:val="0"/>
      <w:jc w:val="both"/>
    </w:pPr>
    <w:rPr>
      <w:rFonts w:ascii="Times New Roman" w:eastAsia="宋体" w:hAnsi="Times New Roman" w:cs="Times New Roman"/>
      <w:sz w:val="21"/>
    </w:rPr>
  </w:style>
  <w:style w:type="paragraph" w:styleId="a5">
    <w:name w:val="header"/>
    <w:basedOn w:val="a"/>
    <w:link w:val="Char1"/>
    <w:uiPriority w:val="99"/>
    <w:unhideWhenUsed/>
    <w:qFormat/>
    <w:rsid w:val="00B320A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B320AD"/>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012296"/>
    <w:pPr>
      <w:jc w:val="both"/>
    </w:pPr>
    <w:rPr>
      <w:rFonts w:ascii="Times New Roman" w:eastAsia="宋体" w:hAnsi="Times New Roman" w:cs="Times New Roman"/>
      <w:sz w:val="21"/>
      <w:szCs w:val="20"/>
    </w:rPr>
  </w:style>
  <w:style w:type="paragraph" w:styleId="1">
    <w:name w:val="heading 1"/>
    <w:basedOn w:val="a"/>
    <w:next w:val="a"/>
    <w:link w:val="1Char"/>
    <w:uiPriority w:val="9"/>
    <w:qFormat/>
    <w:rsid w:val="00012296"/>
    <w:pPr>
      <w:keepNext/>
      <w:keepLines/>
      <w:numPr>
        <w:numId w:val="1"/>
      </w:numPr>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012296"/>
    <w:pPr>
      <w:keepNext/>
      <w:keepLines/>
      <w:numPr>
        <w:ilvl w:val="1"/>
        <w:numId w:val="1"/>
      </w:numPr>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012296"/>
    <w:pPr>
      <w:keepNext/>
      <w:keepLines/>
      <w:numPr>
        <w:ilvl w:val="2"/>
        <w:numId w:val="1"/>
      </w:numPr>
      <w:spacing w:before="260" w:after="260" w:line="416" w:lineRule="auto"/>
      <w:outlineLvl w:val="2"/>
    </w:pPr>
    <w:rPr>
      <w:b/>
      <w:bCs/>
      <w:sz w:val="32"/>
      <w:szCs w:val="32"/>
    </w:rPr>
  </w:style>
  <w:style w:type="paragraph" w:styleId="4">
    <w:name w:val="heading 4"/>
    <w:basedOn w:val="a"/>
    <w:next w:val="a"/>
    <w:link w:val="4Char"/>
    <w:uiPriority w:val="9"/>
    <w:unhideWhenUsed/>
    <w:qFormat/>
    <w:rsid w:val="00012296"/>
    <w:pPr>
      <w:keepNext/>
      <w:keepLines/>
      <w:numPr>
        <w:ilvl w:val="3"/>
        <w:numId w:val="1"/>
      </w:numPr>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012296"/>
    <w:pPr>
      <w:keepNext/>
      <w:keepLines/>
      <w:numPr>
        <w:ilvl w:val="4"/>
        <w:numId w:val="1"/>
      </w:numPr>
      <w:spacing w:before="280" w:after="290" w:line="376" w:lineRule="auto"/>
      <w:outlineLvl w:val="4"/>
    </w:pPr>
    <w:rPr>
      <w:b/>
      <w:bCs/>
      <w:sz w:val="28"/>
      <w:szCs w:val="28"/>
    </w:rPr>
  </w:style>
  <w:style w:type="paragraph" w:styleId="6">
    <w:name w:val="heading 6"/>
    <w:basedOn w:val="a"/>
    <w:next w:val="a"/>
    <w:link w:val="6Char"/>
    <w:uiPriority w:val="9"/>
    <w:semiHidden/>
    <w:unhideWhenUsed/>
    <w:qFormat/>
    <w:rsid w:val="00012296"/>
    <w:pPr>
      <w:keepNext/>
      <w:keepLines/>
      <w:numPr>
        <w:ilvl w:val="5"/>
        <w:numId w:val="1"/>
      </w:numPr>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semiHidden/>
    <w:unhideWhenUsed/>
    <w:qFormat/>
    <w:rsid w:val="00012296"/>
    <w:pPr>
      <w:keepNext/>
      <w:keepLines/>
      <w:numPr>
        <w:ilvl w:val="6"/>
        <w:numId w:val="1"/>
      </w:numPr>
      <w:spacing w:before="240" w:after="64" w:line="320" w:lineRule="auto"/>
      <w:outlineLvl w:val="6"/>
    </w:pPr>
    <w:rPr>
      <w:b/>
      <w:bCs/>
      <w:sz w:val="24"/>
      <w:szCs w:val="24"/>
    </w:rPr>
  </w:style>
  <w:style w:type="paragraph" w:styleId="8">
    <w:name w:val="heading 8"/>
    <w:basedOn w:val="a"/>
    <w:next w:val="a"/>
    <w:link w:val="8Char"/>
    <w:uiPriority w:val="9"/>
    <w:semiHidden/>
    <w:unhideWhenUsed/>
    <w:qFormat/>
    <w:rsid w:val="00012296"/>
    <w:pPr>
      <w:keepNext/>
      <w:keepLines/>
      <w:numPr>
        <w:ilvl w:val="7"/>
        <w:numId w:val="1"/>
      </w:numPr>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Char"/>
    <w:uiPriority w:val="9"/>
    <w:semiHidden/>
    <w:unhideWhenUsed/>
    <w:qFormat/>
    <w:rsid w:val="00012296"/>
    <w:pPr>
      <w:keepNext/>
      <w:keepLines/>
      <w:numPr>
        <w:ilvl w:val="8"/>
        <w:numId w:val="1"/>
      </w:numPr>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012296"/>
    <w:rPr>
      <w:rFonts w:ascii="Times New Roman" w:eastAsia="宋体" w:hAnsi="Times New Roman" w:cs="Times New Roman"/>
      <w:b/>
      <w:bCs/>
      <w:kern w:val="44"/>
      <w:sz w:val="44"/>
      <w:szCs w:val="44"/>
    </w:rPr>
  </w:style>
  <w:style w:type="character" w:customStyle="1" w:styleId="2Char">
    <w:name w:val="标题 2 Char"/>
    <w:basedOn w:val="a0"/>
    <w:link w:val="2"/>
    <w:uiPriority w:val="9"/>
    <w:qFormat/>
    <w:rsid w:val="00012296"/>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012296"/>
    <w:rPr>
      <w:rFonts w:ascii="Times New Roman" w:eastAsia="宋体" w:hAnsi="Times New Roman" w:cs="Times New Roman"/>
      <w:b/>
      <w:bCs/>
      <w:sz w:val="32"/>
      <w:szCs w:val="32"/>
    </w:rPr>
  </w:style>
  <w:style w:type="character" w:customStyle="1" w:styleId="4Char">
    <w:name w:val="标题 4 Char"/>
    <w:basedOn w:val="a0"/>
    <w:link w:val="4"/>
    <w:uiPriority w:val="9"/>
    <w:rsid w:val="00012296"/>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rsid w:val="00012296"/>
    <w:rPr>
      <w:rFonts w:ascii="Times New Roman" w:eastAsia="宋体" w:hAnsi="Times New Roman" w:cs="Times New Roman"/>
      <w:b/>
      <w:bCs/>
      <w:sz w:val="28"/>
      <w:szCs w:val="28"/>
    </w:rPr>
  </w:style>
  <w:style w:type="character" w:customStyle="1" w:styleId="6Char">
    <w:name w:val="标题 6 Char"/>
    <w:basedOn w:val="a0"/>
    <w:link w:val="6"/>
    <w:uiPriority w:val="9"/>
    <w:semiHidden/>
    <w:rsid w:val="00012296"/>
    <w:rPr>
      <w:rFonts w:asciiTheme="majorHAnsi" w:eastAsiaTheme="majorEastAsia" w:hAnsiTheme="majorHAnsi" w:cstheme="majorBidi"/>
      <w:b/>
      <w:bCs/>
    </w:rPr>
  </w:style>
  <w:style w:type="character" w:customStyle="1" w:styleId="7Char">
    <w:name w:val="标题 7 Char"/>
    <w:basedOn w:val="a0"/>
    <w:link w:val="7"/>
    <w:uiPriority w:val="9"/>
    <w:semiHidden/>
    <w:rsid w:val="00012296"/>
    <w:rPr>
      <w:rFonts w:ascii="Times New Roman" w:eastAsia="宋体" w:hAnsi="Times New Roman" w:cs="Times New Roman"/>
      <w:b/>
      <w:bCs/>
    </w:rPr>
  </w:style>
  <w:style w:type="character" w:customStyle="1" w:styleId="8Char">
    <w:name w:val="标题 8 Char"/>
    <w:basedOn w:val="a0"/>
    <w:link w:val="8"/>
    <w:uiPriority w:val="9"/>
    <w:semiHidden/>
    <w:rsid w:val="00012296"/>
    <w:rPr>
      <w:rFonts w:asciiTheme="majorHAnsi" w:eastAsiaTheme="majorEastAsia" w:hAnsiTheme="majorHAnsi" w:cstheme="majorBidi"/>
    </w:rPr>
  </w:style>
  <w:style w:type="character" w:customStyle="1" w:styleId="9Char">
    <w:name w:val="标题 9 Char"/>
    <w:basedOn w:val="a0"/>
    <w:link w:val="9"/>
    <w:uiPriority w:val="9"/>
    <w:semiHidden/>
    <w:rsid w:val="00012296"/>
    <w:rPr>
      <w:rFonts w:asciiTheme="majorHAnsi" w:eastAsiaTheme="majorEastAsia" w:hAnsiTheme="majorHAnsi" w:cstheme="majorBidi"/>
      <w:sz w:val="21"/>
      <w:szCs w:val="21"/>
    </w:rPr>
  </w:style>
  <w:style w:type="paragraph" w:customStyle="1" w:styleId="Default">
    <w:name w:val="Default"/>
    <w:qFormat/>
    <w:rsid w:val="00012296"/>
    <w:pPr>
      <w:widowControl w:val="0"/>
      <w:autoSpaceDE w:val="0"/>
      <w:autoSpaceDN w:val="0"/>
      <w:adjustRightInd w:val="0"/>
    </w:pPr>
    <w:rPr>
      <w:rFonts w:ascii="宋体" w:eastAsia="宋体" w:hAnsi="Calibri" w:cs="Times New Roman"/>
      <w:color w:val="000000"/>
      <w:kern w:val="0"/>
    </w:rPr>
  </w:style>
  <w:style w:type="paragraph" w:styleId="a3">
    <w:name w:val="List Paragraph"/>
    <w:basedOn w:val="a"/>
    <w:link w:val="Char"/>
    <w:uiPriority w:val="34"/>
    <w:qFormat/>
    <w:rsid w:val="00012296"/>
    <w:pPr>
      <w:widowControl w:val="0"/>
      <w:ind w:firstLineChars="200" w:firstLine="420"/>
    </w:pPr>
    <w:rPr>
      <w:rFonts w:asciiTheme="minorHAnsi" w:eastAsiaTheme="minorEastAsia" w:hAnsiTheme="minorHAnsi" w:cstheme="minorBidi"/>
      <w:szCs w:val="22"/>
    </w:rPr>
  </w:style>
  <w:style w:type="character" w:customStyle="1" w:styleId="Char">
    <w:name w:val="列出段落 Char"/>
    <w:link w:val="a3"/>
    <w:uiPriority w:val="34"/>
    <w:qFormat/>
    <w:locked/>
    <w:rsid w:val="00012296"/>
    <w:rPr>
      <w:sz w:val="21"/>
      <w:szCs w:val="22"/>
    </w:rPr>
  </w:style>
  <w:style w:type="paragraph" w:styleId="a4">
    <w:name w:val="Title"/>
    <w:basedOn w:val="a"/>
    <w:next w:val="a"/>
    <w:link w:val="Char0"/>
    <w:uiPriority w:val="10"/>
    <w:qFormat/>
    <w:rsid w:val="00597611"/>
    <w:pPr>
      <w:spacing w:before="240" w:after="60"/>
      <w:jc w:val="center"/>
      <w:outlineLvl w:val="0"/>
    </w:pPr>
    <w:rPr>
      <w:rFonts w:asciiTheme="majorHAnsi" w:hAnsiTheme="majorHAnsi" w:cstheme="majorBidi"/>
      <w:b/>
      <w:bCs/>
      <w:sz w:val="32"/>
      <w:szCs w:val="32"/>
    </w:rPr>
  </w:style>
  <w:style w:type="character" w:customStyle="1" w:styleId="Char0">
    <w:name w:val="标题 Char"/>
    <w:basedOn w:val="a0"/>
    <w:link w:val="a4"/>
    <w:uiPriority w:val="10"/>
    <w:rsid w:val="00597611"/>
    <w:rPr>
      <w:rFonts w:asciiTheme="majorHAnsi" w:eastAsia="宋体" w:hAnsiTheme="majorHAnsi" w:cstheme="majorBidi"/>
      <w:b/>
      <w:bCs/>
      <w:sz w:val="32"/>
      <w:szCs w:val="32"/>
    </w:rPr>
  </w:style>
  <w:style w:type="paragraph" w:customStyle="1" w:styleId="000">
    <w:name w:val="正文_0_0_0"/>
    <w:qFormat/>
    <w:rsid w:val="00617CA5"/>
    <w:pPr>
      <w:widowControl w:val="0"/>
      <w:jc w:val="both"/>
    </w:pPr>
    <w:rPr>
      <w:rFonts w:ascii="Times New Roman" w:eastAsia="宋体" w:hAnsi="Times New Roman" w:cs="Times New Roman"/>
      <w:sz w:val="21"/>
    </w:rPr>
  </w:style>
  <w:style w:type="paragraph" w:styleId="a5">
    <w:name w:val="header"/>
    <w:basedOn w:val="a"/>
    <w:link w:val="Char1"/>
    <w:uiPriority w:val="99"/>
    <w:unhideWhenUsed/>
    <w:qFormat/>
    <w:rsid w:val="00B320A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B320A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23</Pages>
  <Words>2244</Words>
  <Characters>12795</Characters>
  <Application>Microsoft Office Word</Application>
  <DocSecurity>0</DocSecurity>
  <Lines>106</Lines>
  <Paragraphs>30</Paragraphs>
  <ScaleCrop>false</ScaleCrop>
  <Company/>
  <LinksUpToDate>false</LinksUpToDate>
  <CharactersWithSpaces>15009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 xiaofen</dc:creator>
  <cp:keywords/>
  <dc:description/>
  <cp:lastModifiedBy>MaoDun</cp:lastModifiedBy>
  <cp:revision>16</cp:revision>
  <dcterms:created xsi:type="dcterms:W3CDTF">2021-11-17T02:54:00Z</dcterms:created>
  <dcterms:modified xsi:type="dcterms:W3CDTF">2023-03-22T17:04:00Z</dcterms:modified>
</cp:coreProperties>
</file>