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9D" w:rsidRPr="002A649D" w:rsidRDefault="002A649D" w:rsidP="002A649D">
      <w:pPr>
        <w:widowControl/>
        <w:spacing w:afterLines="100" w:after="312" w:line="360" w:lineRule="auto"/>
        <w:jc w:val="left"/>
        <w:rPr>
          <w:rFonts w:hint="eastAsia"/>
          <w:b/>
          <w:sz w:val="28"/>
          <w:szCs w:val="28"/>
        </w:rPr>
      </w:pPr>
      <w:r w:rsidRPr="002A649D">
        <w:rPr>
          <w:rFonts w:hint="eastAsia"/>
          <w:b/>
          <w:sz w:val="28"/>
          <w:szCs w:val="28"/>
        </w:rPr>
        <w:t>附件一</w:t>
      </w:r>
      <w:r w:rsidRPr="002A649D">
        <w:rPr>
          <w:b/>
          <w:sz w:val="28"/>
          <w:szCs w:val="28"/>
        </w:rPr>
        <w:t>：激光照射治疗</w:t>
      </w:r>
      <w:proofErr w:type="gramStart"/>
      <w:r w:rsidRPr="002A649D">
        <w:rPr>
          <w:b/>
          <w:sz w:val="28"/>
          <w:szCs w:val="28"/>
        </w:rPr>
        <w:t>仪技术</w:t>
      </w:r>
      <w:proofErr w:type="gramEnd"/>
      <w:r w:rsidRPr="002A649D">
        <w:rPr>
          <w:b/>
          <w:sz w:val="28"/>
          <w:szCs w:val="28"/>
        </w:rPr>
        <w:t>参数</w:t>
      </w:r>
    </w:p>
    <w:p w:rsidR="002A649D" w:rsidRPr="002A649D" w:rsidRDefault="002A649D" w:rsidP="002A649D">
      <w:pPr>
        <w:widowControl/>
        <w:spacing w:line="360" w:lineRule="auto"/>
        <w:jc w:val="left"/>
        <w:rPr>
          <w:sz w:val="28"/>
          <w:szCs w:val="28"/>
        </w:rPr>
      </w:pPr>
      <w:r w:rsidRPr="002A649D">
        <w:rPr>
          <w:sz w:val="28"/>
          <w:szCs w:val="28"/>
        </w:rPr>
        <w:t xml:space="preserve">1.配备光纤导光头实现鼻腔内激光照射，可用于治疗过敏性鼻炎，慢性鼻炎，感染性鼻炎，萎缩性鼻炎，慢性鼻窦炎等，以及鼻部手术后止痛及促进术后伤口恢复。                                            </w:t>
      </w:r>
    </w:p>
    <w:p w:rsidR="002A649D" w:rsidRPr="002A649D" w:rsidRDefault="002A649D" w:rsidP="002A649D">
      <w:pPr>
        <w:spacing w:line="360" w:lineRule="auto"/>
        <w:rPr>
          <w:sz w:val="28"/>
          <w:szCs w:val="28"/>
        </w:rPr>
      </w:pPr>
      <w:r w:rsidRPr="002A649D">
        <w:rPr>
          <w:sz w:val="28"/>
          <w:szCs w:val="28"/>
        </w:rPr>
        <w:t>2.内置蓄电池，可床旁使用。</w:t>
      </w:r>
    </w:p>
    <w:p w:rsidR="002A649D" w:rsidRPr="002A649D" w:rsidRDefault="002A649D" w:rsidP="002A649D">
      <w:pPr>
        <w:spacing w:line="360" w:lineRule="auto"/>
        <w:rPr>
          <w:sz w:val="28"/>
          <w:szCs w:val="28"/>
        </w:rPr>
      </w:pPr>
      <w:r w:rsidRPr="002A649D">
        <w:rPr>
          <w:sz w:val="28"/>
          <w:szCs w:val="28"/>
        </w:rPr>
        <w:t>3.带鼻部治疗专用套件。</w:t>
      </w:r>
    </w:p>
    <w:p w:rsidR="002A649D" w:rsidRPr="002A649D" w:rsidRDefault="002A649D" w:rsidP="002A649D">
      <w:pPr>
        <w:spacing w:line="360" w:lineRule="auto"/>
        <w:rPr>
          <w:sz w:val="28"/>
          <w:szCs w:val="28"/>
        </w:rPr>
      </w:pPr>
      <w:r w:rsidRPr="002A649D">
        <w:rPr>
          <w:sz w:val="28"/>
          <w:szCs w:val="28"/>
        </w:rPr>
        <w:t>4.配置双通道，可进行两名患者同时治疗。输出功率：1mW-50mW,强度可调，单通道最高输出功率不高于50mW。</w:t>
      </w:r>
    </w:p>
    <w:p w:rsidR="002A649D" w:rsidRPr="002A649D" w:rsidRDefault="002A649D" w:rsidP="002A649D">
      <w:pPr>
        <w:spacing w:line="360" w:lineRule="auto"/>
        <w:rPr>
          <w:sz w:val="28"/>
          <w:szCs w:val="28"/>
        </w:rPr>
      </w:pPr>
      <w:r w:rsidRPr="002A649D">
        <w:rPr>
          <w:sz w:val="28"/>
          <w:szCs w:val="28"/>
        </w:rPr>
        <w:t>5.激光输出波长范围：650nm±20nm</w:t>
      </w:r>
      <w:bookmarkStart w:id="0" w:name="_GoBack"/>
      <w:bookmarkEnd w:id="0"/>
    </w:p>
    <w:p w:rsidR="002A649D" w:rsidRPr="002A649D" w:rsidRDefault="002A649D" w:rsidP="002A649D">
      <w:pPr>
        <w:spacing w:line="360" w:lineRule="auto"/>
        <w:rPr>
          <w:sz w:val="28"/>
          <w:szCs w:val="28"/>
        </w:rPr>
      </w:pPr>
      <w:r w:rsidRPr="002A649D">
        <w:rPr>
          <w:sz w:val="28"/>
          <w:szCs w:val="28"/>
        </w:rPr>
        <w:t>6.具备定时控制功能，可设置档位调节，可定时停止，</w:t>
      </w:r>
      <w:proofErr w:type="gramStart"/>
      <w:r w:rsidRPr="002A649D">
        <w:rPr>
          <w:sz w:val="28"/>
          <w:szCs w:val="28"/>
        </w:rPr>
        <w:t>一</w:t>
      </w:r>
      <w:proofErr w:type="gramEnd"/>
      <w:r w:rsidRPr="002A649D">
        <w:rPr>
          <w:sz w:val="28"/>
          <w:szCs w:val="28"/>
        </w:rPr>
        <w:t>患一用，以符合</w:t>
      </w:r>
      <w:proofErr w:type="gramStart"/>
      <w:r w:rsidRPr="002A649D">
        <w:rPr>
          <w:sz w:val="28"/>
          <w:szCs w:val="28"/>
        </w:rPr>
        <w:t>院感管理</w:t>
      </w:r>
      <w:proofErr w:type="gramEnd"/>
      <w:r w:rsidRPr="002A649D">
        <w:rPr>
          <w:sz w:val="28"/>
          <w:szCs w:val="28"/>
        </w:rPr>
        <w:t>规定。</w:t>
      </w:r>
    </w:p>
    <w:p w:rsidR="00820030" w:rsidRPr="002A649D" w:rsidRDefault="002A649D" w:rsidP="002A649D">
      <w:pPr>
        <w:spacing w:line="360" w:lineRule="auto"/>
        <w:rPr>
          <w:sz w:val="28"/>
          <w:szCs w:val="28"/>
        </w:rPr>
      </w:pPr>
      <w:r w:rsidRPr="002A649D">
        <w:rPr>
          <w:sz w:val="28"/>
          <w:szCs w:val="28"/>
        </w:rPr>
        <w:t>7.工作环境温度范围广，至少在4-40℃内稳定工作。</w:t>
      </w:r>
    </w:p>
    <w:sectPr w:rsidR="00820030" w:rsidRPr="002A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93"/>
    <w:rsid w:val="002A649D"/>
    <w:rsid w:val="00611193"/>
    <w:rsid w:val="008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C0DF"/>
  <w15:chartTrackingRefBased/>
  <w15:docId w15:val="{6AD35880-2011-43B4-A7E1-92E62A6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2022-12-02T10:16:00Z</dcterms:created>
  <dcterms:modified xsi:type="dcterms:W3CDTF">2022-12-02T10:17:00Z</dcterms:modified>
</cp:coreProperties>
</file>