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附件：</w:t>
      </w:r>
    </w:p>
    <w:p>
      <w:pPr>
        <w:pStyle w:val="3"/>
        <w:jc w:val="center"/>
        <w:rPr>
          <w:rFonts w:hint="eastAsia" w:ascii="仿宋" w:hAnsi="仿宋" w:eastAsia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洗涤服务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表</w:t>
      </w:r>
    </w:p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2310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工作服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被套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横单/开口巾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枕套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大单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油布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窗帘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隔离衣裤/脚套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手术衣裤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病员服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大孔巾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治疗巾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包布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婴儿用品、棉垫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小毛巾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约束带、袖口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拖帕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其他(可自行增加种类)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3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年度预算报价：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  <w:lang w:val="en-US" w:eastAsia="zh-CN"/>
              </w:rPr>
              <w:t xml:space="preserve">元/年 </w:t>
            </w:r>
          </w:p>
        </w:tc>
      </w:tr>
    </w:tbl>
    <w:p>
      <w:pPr>
        <w:pStyle w:val="3"/>
        <w:jc w:val="right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（此页请加盖公司鲜章）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TkwMDEyYmIzNWYxNDc4OGE4NTlkZmUzMzUwNWIifQ=="/>
  </w:docVars>
  <w:rsids>
    <w:rsidRoot w:val="00000000"/>
    <w:rsid w:val="53A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2023-11-15T04:04:05Z</dcterms:created>
  <dc:creator>Administrator</dc:creator>
  <cp:lastModifiedBy>开心</cp:lastModifiedBy>
  <dcterms:modified xsi:type="dcterms:W3CDTF">2023-11-15T04:04:15Z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5AD7FDD2996746B9938307B39D796F88_12</vt:lpwstr>
  </property>
</Properties>
</file>